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3A" w:rsidRPr="0093463A" w:rsidRDefault="0093463A" w:rsidP="0093463A">
      <w:pPr>
        <w:jc w:val="center"/>
        <w:rPr>
          <w:b/>
          <w:sz w:val="20"/>
          <w:szCs w:val="20"/>
        </w:rPr>
      </w:pPr>
      <w:r w:rsidRPr="0093463A">
        <w:rPr>
          <w:b/>
          <w:sz w:val="20"/>
          <w:szCs w:val="20"/>
        </w:rPr>
        <w:t>ПЛАНИРУЕМЫЕ РЕЗУЛЬТАТЫ ИЗУЧЕНИЯ ПРЕДМЕТА ФИЗИЧЕСКАЯ КУЛЬТУРА (ПО ФГОС)</w:t>
      </w:r>
    </w:p>
    <w:p w:rsidR="0093463A" w:rsidRPr="0093463A" w:rsidRDefault="0093463A" w:rsidP="0093463A">
      <w:pPr>
        <w:jc w:val="center"/>
        <w:rPr>
          <w:b/>
          <w:sz w:val="20"/>
          <w:szCs w:val="20"/>
        </w:rPr>
      </w:pPr>
      <w:r w:rsidRPr="0093463A">
        <w:rPr>
          <w:b/>
          <w:sz w:val="20"/>
          <w:szCs w:val="20"/>
        </w:rPr>
        <w:t>5 КЛАСС</w:t>
      </w:r>
    </w:p>
    <w:tbl>
      <w:tblPr>
        <w:tblStyle w:val="a8"/>
        <w:tblW w:w="10349" w:type="dxa"/>
        <w:tblInd w:w="-176" w:type="dxa"/>
        <w:tblLayout w:type="fixed"/>
        <w:tblLook w:val="04A0"/>
      </w:tblPr>
      <w:tblGrid>
        <w:gridCol w:w="1277"/>
        <w:gridCol w:w="1984"/>
        <w:gridCol w:w="1985"/>
        <w:gridCol w:w="2126"/>
        <w:gridCol w:w="2977"/>
      </w:tblGrid>
      <w:tr w:rsidR="0093463A" w:rsidRPr="0093463A" w:rsidTr="00EA7E8F">
        <w:trPr>
          <w:trHeight w:val="287"/>
        </w:trPr>
        <w:tc>
          <w:tcPr>
            <w:tcW w:w="1277" w:type="dxa"/>
            <w:vMerge w:val="restart"/>
          </w:tcPr>
          <w:p w:rsidR="0093463A" w:rsidRPr="0093463A" w:rsidRDefault="0093463A" w:rsidP="0093463A">
            <w:pPr>
              <w:jc w:val="center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3969" w:type="dxa"/>
            <w:gridSpan w:val="2"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Предметные результаты</w:t>
            </w:r>
          </w:p>
        </w:tc>
        <w:tc>
          <w:tcPr>
            <w:tcW w:w="2126" w:type="dxa"/>
            <w:vMerge w:val="restart"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  <w:proofErr w:type="spellStart"/>
            <w:r w:rsidRPr="0093463A">
              <w:rPr>
                <w:sz w:val="20"/>
                <w:szCs w:val="20"/>
              </w:rPr>
              <w:t>Метапредметные</w:t>
            </w:r>
            <w:proofErr w:type="spellEnd"/>
            <w:r w:rsidRPr="0093463A">
              <w:rPr>
                <w:sz w:val="20"/>
                <w:szCs w:val="20"/>
              </w:rPr>
              <w:t xml:space="preserve"> результаты</w:t>
            </w:r>
          </w:p>
        </w:tc>
        <w:tc>
          <w:tcPr>
            <w:tcW w:w="2977" w:type="dxa"/>
            <w:vMerge w:val="restart"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Личностные результаты</w:t>
            </w:r>
          </w:p>
        </w:tc>
      </w:tr>
      <w:tr w:rsidR="0093463A" w:rsidRPr="0093463A" w:rsidTr="00EA7E8F">
        <w:trPr>
          <w:trHeight w:val="862"/>
        </w:trPr>
        <w:tc>
          <w:tcPr>
            <w:tcW w:w="1277" w:type="dxa"/>
            <w:vMerge/>
          </w:tcPr>
          <w:p w:rsidR="0093463A" w:rsidRPr="0093463A" w:rsidRDefault="0093463A" w:rsidP="00934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ученик научится</w:t>
            </w:r>
          </w:p>
        </w:tc>
        <w:tc>
          <w:tcPr>
            <w:tcW w:w="1985" w:type="dxa"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ученик получит возможность научиться </w:t>
            </w:r>
          </w:p>
        </w:tc>
        <w:tc>
          <w:tcPr>
            <w:tcW w:w="2126" w:type="dxa"/>
            <w:vMerge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</w:tr>
      <w:tr w:rsidR="0093463A" w:rsidRPr="0093463A" w:rsidTr="00EA7E8F">
        <w:trPr>
          <w:trHeight w:val="862"/>
        </w:trPr>
        <w:tc>
          <w:tcPr>
            <w:tcW w:w="1277" w:type="dxa"/>
          </w:tcPr>
          <w:p w:rsidR="0093463A" w:rsidRPr="0093463A" w:rsidRDefault="0093463A" w:rsidP="0093463A">
            <w:pPr>
              <w:jc w:val="center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Знания о физической культуре</w:t>
            </w:r>
          </w:p>
        </w:tc>
        <w:tc>
          <w:tcPr>
            <w:tcW w:w="1984" w:type="dxa"/>
          </w:tcPr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br/>
              <w:t xml:space="preserve">Разрабатывать содержание самостоятельных </w:t>
            </w:r>
            <w:r w:rsidRPr="0093463A">
              <w:rPr>
                <w:sz w:val="20"/>
                <w:szCs w:val="20"/>
              </w:rPr>
              <w:lastRenderedPageBreak/>
              <w:t>занятий физическими упражнениями, определять их направленность и формулировать задачи, рационально планировать режим дня и учебной недели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Руководствоваться правилами оказания первой помощи при травмах и ушибах во время самостоятельных занятий физическими упражнениями; 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3463A" w:rsidRPr="0093463A" w:rsidRDefault="0093463A" w:rsidP="0093463A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lastRenderedPageBreak/>
      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      </w:r>
          </w:p>
          <w:p w:rsidR="0093463A" w:rsidRPr="0093463A" w:rsidRDefault="0093463A" w:rsidP="0093463A">
            <w:pPr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Регулятивные УУД: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93463A" w:rsidRPr="0093463A" w:rsidRDefault="0093463A" w:rsidP="0093463A">
            <w:pPr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Познавательные УУД</w:t>
            </w:r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proofErr w:type="gramStart"/>
            <w:r w:rsidRPr="0093463A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2.</w:t>
            </w:r>
            <w:r w:rsidRPr="0093463A">
              <w:rPr>
                <w:sz w:val="20"/>
                <w:szCs w:val="20"/>
              </w:rPr>
              <w:t xml:space="preserve">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3. Смысловое чтение.</w:t>
            </w:r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4.Формирование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5. Развитие мотивации к овладению культурой активного </w:t>
            </w:r>
            <w:r w:rsidRPr="0093463A">
              <w:rPr>
                <w:sz w:val="20"/>
                <w:szCs w:val="20"/>
              </w:rPr>
              <w:lastRenderedPageBreak/>
              <w:t>использования словарей и других поисковых систем</w:t>
            </w:r>
          </w:p>
          <w:p w:rsidR="0093463A" w:rsidRPr="0093463A" w:rsidRDefault="0093463A" w:rsidP="0093463A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Коммуникативные УУД</w:t>
            </w:r>
          </w:p>
          <w:p w:rsidR="0093463A" w:rsidRPr="0093463A" w:rsidRDefault="0093463A" w:rsidP="0093463A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1.</w:t>
            </w:r>
            <w:r w:rsidRPr="0093463A">
              <w:rPr>
                <w:sz w:val="20"/>
                <w:szCs w:val="20"/>
              </w:rPr>
              <w:t xml:space="preserve"> 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93463A" w:rsidRPr="0093463A" w:rsidRDefault="0093463A" w:rsidP="0093463A">
            <w:pPr>
              <w:ind w:firstLine="709"/>
              <w:jc w:val="both"/>
              <w:rPr>
                <w:b/>
                <w:sz w:val="20"/>
                <w:szCs w:val="20"/>
              </w:rPr>
            </w:pP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3463A" w:rsidRPr="0093463A" w:rsidRDefault="0093463A" w:rsidP="0093463A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2.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3.Развитое моральное сознание и компетентность в решении моральных проблем на основе личностного выбора,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4.Сформированность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6.Сформированность ценности здорового и безопасного образа жизни;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7.Развитость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выраженной</w:t>
            </w:r>
            <w:proofErr w:type="gram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в том числе в понимании красоты человека; потребность в общении с художественными произведениями,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активного отношения к традициям художественной культуры как смысловой, эстетической и личностно-значимой ценности).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8.Сформированность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  <w:tr w:rsidR="0093463A" w:rsidRPr="0093463A" w:rsidTr="00EA7E8F">
        <w:trPr>
          <w:trHeight w:val="862"/>
        </w:trPr>
        <w:tc>
          <w:tcPr>
            <w:tcW w:w="1277" w:type="dxa"/>
          </w:tcPr>
          <w:p w:rsidR="0093463A" w:rsidRPr="0093463A" w:rsidRDefault="0093463A" w:rsidP="0093463A">
            <w:pPr>
              <w:jc w:val="center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lastRenderedPageBreak/>
              <w:t>Способы двигательной (физкультурной) деятельности</w:t>
            </w:r>
          </w:p>
        </w:tc>
        <w:tc>
          <w:tcPr>
            <w:tcW w:w="1984" w:type="dxa"/>
          </w:tcPr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Тестировать показатели физического развития и основных физических качеств, сравнивать их с возрастными </w:t>
            </w:r>
            <w:r w:rsidRPr="0093463A">
              <w:rPr>
                <w:sz w:val="20"/>
                <w:szCs w:val="20"/>
              </w:rPr>
              <w:lastRenderedPageBreak/>
              <w:t>стандартами, контролировать особенности их динамики в процессе самостоятельных занятий физической подготовкой;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93463A" w:rsidRPr="0093463A" w:rsidRDefault="0093463A" w:rsidP="0093463A">
            <w:pPr>
              <w:numPr>
                <w:ilvl w:val="0"/>
                <w:numId w:val="1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lastRenderedPageBreak/>
      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      </w:r>
          </w:p>
          <w:p w:rsidR="0093463A" w:rsidRPr="0093463A" w:rsidRDefault="0093463A" w:rsidP="0093463A">
            <w:pPr>
              <w:numPr>
                <w:ilvl w:val="0"/>
                <w:numId w:val="11"/>
              </w:numPr>
              <w:ind w:left="0" w:firstLine="34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t>преодолевать естественные и искусственные препятствия с помощью разнообразных способов лазания, прыжков и бега;</w:t>
            </w:r>
          </w:p>
          <w:p w:rsidR="0093463A" w:rsidRPr="0093463A" w:rsidRDefault="0093463A" w:rsidP="0093463A">
            <w:pPr>
              <w:tabs>
                <w:tab w:val="left" w:pos="993"/>
              </w:tabs>
              <w:ind w:left="709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93463A" w:rsidRPr="0093463A" w:rsidRDefault="0093463A" w:rsidP="0093463A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      </w:r>
          </w:p>
          <w:p w:rsidR="0093463A" w:rsidRPr="0093463A" w:rsidRDefault="0093463A" w:rsidP="0093463A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93463A" w:rsidRPr="0093463A" w:rsidRDefault="0093463A" w:rsidP="0093463A">
            <w:pPr>
              <w:tabs>
                <w:tab w:val="left" w:pos="993"/>
              </w:tabs>
              <w:ind w:left="709"/>
              <w:contextualSpacing/>
              <w:jc w:val="both"/>
              <w:rPr>
                <w:i/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993"/>
              </w:tabs>
              <w:ind w:left="709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 xml:space="preserve">Регулятивные УУД: 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1.Умение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2.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3. Умение оценивать правильность выполнения учебной задачи, собственные возможности ее решения.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4. 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93463A">
              <w:rPr>
                <w:sz w:val="20"/>
                <w:szCs w:val="20"/>
              </w:rPr>
              <w:t>в</w:t>
            </w:r>
            <w:proofErr w:type="gramEnd"/>
            <w:r w:rsidRPr="0093463A">
              <w:rPr>
                <w:sz w:val="20"/>
                <w:szCs w:val="20"/>
              </w:rPr>
              <w:t xml:space="preserve"> учебной и познавательной.</w:t>
            </w:r>
          </w:p>
          <w:p w:rsidR="0093463A" w:rsidRPr="0093463A" w:rsidRDefault="0093463A" w:rsidP="0093463A">
            <w:pPr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Познавательные УУД</w:t>
            </w:r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1.Умение создавать, применять и преобразовывать </w:t>
            </w:r>
            <w:r w:rsidRPr="0093463A">
              <w:rPr>
                <w:sz w:val="20"/>
                <w:szCs w:val="20"/>
              </w:rPr>
              <w:lastRenderedPageBreak/>
              <w:t>знаки и символы, модели и схемы для решения учебных и познавательных задач.</w:t>
            </w:r>
          </w:p>
          <w:p w:rsidR="0093463A" w:rsidRPr="0093463A" w:rsidRDefault="0093463A" w:rsidP="0093463A">
            <w:pPr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2.</w:t>
            </w:r>
            <w:r w:rsidRPr="0093463A">
              <w:rPr>
                <w:sz w:val="20"/>
                <w:szCs w:val="20"/>
              </w:rPr>
              <w:t xml:space="preserve"> Развитие мотивации к овладению культурой активного использования словарей и других поисковых систем</w:t>
            </w:r>
          </w:p>
          <w:p w:rsidR="0093463A" w:rsidRPr="0093463A" w:rsidRDefault="0093463A" w:rsidP="0093463A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Коммуникативные УУД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3463A" w:rsidRPr="0093463A" w:rsidRDefault="0093463A" w:rsidP="0093463A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1.Готовность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:rsidR="0093463A" w:rsidRPr="0093463A" w:rsidRDefault="0093463A" w:rsidP="0093463A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2.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>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93463A" w:rsidRPr="0093463A" w:rsidRDefault="0093463A" w:rsidP="0093463A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3.Сформированность ценности здорового и безопасного образа жизни;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</w:p>
          <w:p w:rsidR="0093463A" w:rsidRPr="0093463A" w:rsidRDefault="0093463A" w:rsidP="0093463A">
            <w:pPr>
              <w:ind w:left="360"/>
              <w:rPr>
                <w:sz w:val="20"/>
                <w:szCs w:val="20"/>
              </w:rPr>
            </w:pPr>
          </w:p>
        </w:tc>
      </w:tr>
      <w:tr w:rsidR="0093463A" w:rsidRPr="0093463A" w:rsidTr="00EA7E8F">
        <w:trPr>
          <w:trHeight w:val="862"/>
        </w:trPr>
        <w:tc>
          <w:tcPr>
            <w:tcW w:w="1277" w:type="dxa"/>
          </w:tcPr>
          <w:p w:rsidR="0093463A" w:rsidRPr="0093463A" w:rsidRDefault="0093463A" w:rsidP="0093463A">
            <w:pPr>
              <w:jc w:val="center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lastRenderedPageBreak/>
              <w:t>Физическое совершенствование</w:t>
            </w:r>
          </w:p>
        </w:tc>
        <w:tc>
          <w:tcPr>
            <w:tcW w:w="1984" w:type="dxa"/>
          </w:tcPr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Выполнять комплексы упражнений по профилактике утомления и </w:t>
            </w:r>
            <w:r w:rsidRPr="0093463A">
              <w:rPr>
                <w:sz w:val="20"/>
                <w:szCs w:val="20"/>
              </w:rPr>
              <w:lastRenderedPageBreak/>
              <w:t>перенапряжения организма, повышению его работоспособности в процессе трудовой и учебной деятельности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акробатические комбинации из числа хорошо освоенных упражнений;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гимнастические комбинации на спортивных снарядах из числа хорошо освоенных упражнений;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легкоатлетические упражнения в беге и в прыжках (в длину и высоту);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спуски и торможения на лыжах с пологого склона;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основные технические действия и приемы игры в футбол, волейбол, баскетбол в условиях учебной и игровой деятельности;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Выполнять </w:t>
            </w:r>
            <w:r w:rsidRPr="0093463A">
              <w:rPr>
                <w:sz w:val="20"/>
                <w:szCs w:val="20"/>
              </w:rPr>
              <w:lastRenderedPageBreak/>
              <w:t>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      </w:r>
          </w:p>
          <w:p w:rsidR="0093463A" w:rsidRPr="0093463A" w:rsidRDefault="0093463A" w:rsidP="0093463A">
            <w:pPr>
              <w:tabs>
                <w:tab w:val="left" w:pos="709"/>
                <w:tab w:val="left" w:pos="1134"/>
              </w:tabs>
              <w:ind w:right="-5"/>
              <w:contextualSpacing/>
              <w:jc w:val="both"/>
              <w:rPr>
                <w:sz w:val="20"/>
                <w:szCs w:val="20"/>
              </w:rPr>
            </w:pP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Выполнять тестовые упражнения для оценки уровня индивидуального развития основных физических качеств.</w:t>
            </w:r>
          </w:p>
        </w:tc>
        <w:tc>
          <w:tcPr>
            <w:tcW w:w="1985" w:type="dxa"/>
          </w:tcPr>
          <w:p w:rsidR="0093463A" w:rsidRPr="0093463A" w:rsidRDefault="0093463A" w:rsidP="0093463A">
            <w:pPr>
              <w:numPr>
                <w:ilvl w:val="0"/>
                <w:numId w:val="11"/>
              </w:numPr>
              <w:tabs>
                <w:tab w:val="left" w:pos="459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lastRenderedPageBreak/>
              <w:t xml:space="preserve">преодолевать естественные и искусственные препятствия с помощью </w:t>
            </w:r>
            <w:r w:rsidRPr="0093463A">
              <w:rPr>
                <w:i/>
                <w:sz w:val="20"/>
                <w:szCs w:val="20"/>
              </w:rPr>
              <w:lastRenderedPageBreak/>
              <w:t>разнообразных способов лазания, прыжков и бега;</w:t>
            </w:r>
          </w:p>
          <w:p w:rsidR="0093463A" w:rsidRPr="0093463A" w:rsidRDefault="0093463A" w:rsidP="0093463A">
            <w:pPr>
              <w:numPr>
                <w:ilvl w:val="0"/>
                <w:numId w:val="11"/>
              </w:numPr>
              <w:ind w:left="0" w:firstLine="176"/>
              <w:contextualSpacing/>
              <w:jc w:val="both"/>
              <w:rPr>
                <w:i/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t>выполнять тестовые нормативы Всероссийского физкультурно-спортивного комплекса «Готов к труду и обороне»;</w:t>
            </w:r>
          </w:p>
          <w:p w:rsidR="0093463A" w:rsidRPr="0093463A" w:rsidRDefault="0093463A" w:rsidP="0093463A">
            <w:pPr>
              <w:numPr>
                <w:ilvl w:val="0"/>
                <w:numId w:val="11"/>
              </w:numPr>
              <w:ind w:left="0" w:firstLine="176"/>
              <w:contextualSpacing/>
              <w:jc w:val="both"/>
              <w:rPr>
                <w:rFonts w:eastAsia="Calibri"/>
                <w:i/>
                <w:sz w:val="20"/>
                <w:szCs w:val="20"/>
              </w:rPr>
            </w:pPr>
            <w:r w:rsidRPr="0093463A">
              <w:rPr>
                <w:rFonts w:eastAsia="Calibri"/>
                <w:i/>
                <w:sz w:val="20"/>
                <w:szCs w:val="20"/>
              </w:rPr>
              <w:t xml:space="preserve">осуществлять судейство по одному из осваиваемых видов спорта; </w:t>
            </w:r>
          </w:p>
          <w:p w:rsidR="0093463A" w:rsidRPr="0093463A" w:rsidRDefault="0093463A" w:rsidP="0093463A">
            <w:pPr>
              <w:pStyle w:val="a6"/>
              <w:numPr>
                <w:ilvl w:val="0"/>
                <w:numId w:val="11"/>
              </w:numPr>
              <w:tabs>
                <w:tab w:val="left" w:pos="176"/>
              </w:tabs>
              <w:ind w:left="176" w:firstLine="0"/>
              <w:rPr>
                <w:sz w:val="20"/>
                <w:szCs w:val="20"/>
              </w:rPr>
            </w:pPr>
            <w:r w:rsidRPr="0093463A">
              <w:rPr>
                <w:i/>
                <w:sz w:val="20"/>
                <w:szCs w:val="20"/>
              </w:rPr>
              <w:t>проплывать учебную дистанцию вольным стилем</w:t>
            </w:r>
          </w:p>
        </w:tc>
        <w:tc>
          <w:tcPr>
            <w:tcW w:w="2126" w:type="dxa"/>
          </w:tcPr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lastRenderedPageBreak/>
              <w:t>Регулятивные УУД</w:t>
            </w:r>
            <w:r w:rsidRPr="0093463A">
              <w:rPr>
                <w:sz w:val="20"/>
                <w:szCs w:val="20"/>
              </w:rPr>
              <w:t xml:space="preserve">: 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1.Умение соотносить свои действия с планируемыми результатами, </w:t>
            </w:r>
            <w:r w:rsidRPr="0093463A">
              <w:rPr>
                <w:sz w:val="20"/>
                <w:szCs w:val="20"/>
              </w:rPr>
              <w:lastRenderedPageBreak/>
      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2. Умение оценивать правильность выполнения учебной задачи, собственные возможности ее решения.</w:t>
            </w:r>
          </w:p>
          <w:p w:rsidR="0093463A" w:rsidRPr="0093463A" w:rsidRDefault="0093463A" w:rsidP="0093463A">
            <w:pPr>
              <w:widowControl w:val="0"/>
              <w:tabs>
                <w:tab w:val="left" w:pos="993"/>
              </w:tabs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3.Владение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93463A">
              <w:rPr>
                <w:sz w:val="20"/>
                <w:szCs w:val="20"/>
              </w:rPr>
              <w:t>в</w:t>
            </w:r>
            <w:proofErr w:type="gramEnd"/>
            <w:r w:rsidRPr="0093463A">
              <w:rPr>
                <w:sz w:val="20"/>
                <w:szCs w:val="20"/>
              </w:rPr>
              <w:t xml:space="preserve"> учебной и познавательной.</w:t>
            </w:r>
          </w:p>
          <w:p w:rsidR="0093463A" w:rsidRPr="0093463A" w:rsidRDefault="0093463A" w:rsidP="0093463A">
            <w:pPr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Познавательные УУД</w:t>
            </w:r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proofErr w:type="gramStart"/>
            <w:r w:rsidRPr="0093463A">
              <w:rPr>
                <w:sz w:val="20"/>
                <w:szCs w:val="20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  <w:p w:rsidR="0093463A" w:rsidRPr="0093463A" w:rsidRDefault="0093463A" w:rsidP="0093463A">
            <w:pPr>
              <w:jc w:val="both"/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2.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      </w:r>
          </w:p>
          <w:p w:rsidR="0093463A" w:rsidRPr="0093463A" w:rsidRDefault="0093463A" w:rsidP="0093463A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b/>
                <w:sz w:val="20"/>
                <w:szCs w:val="20"/>
              </w:rPr>
              <w:t>Коммуникативные УУД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 xml:space="preserve">1.Умение организовывать </w:t>
            </w:r>
            <w:r w:rsidRPr="0093463A">
              <w:rPr>
                <w:sz w:val="20"/>
                <w:szCs w:val="20"/>
              </w:rPr>
              <w:lastRenderedPageBreak/>
              <w:t>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:rsidR="0093463A" w:rsidRPr="0093463A" w:rsidRDefault="0093463A" w:rsidP="0093463A">
            <w:pPr>
              <w:tabs>
                <w:tab w:val="left" w:pos="993"/>
              </w:tabs>
              <w:jc w:val="both"/>
              <w:rPr>
                <w:b/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3.Формирование и развитие компетентности в области использования информационно-коммуникационных технологий (далее – ИКТ)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3463A" w:rsidRPr="0093463A" w:rsidRDefault="0093463A" w:rsidP="0093463A">
            <w:pPr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lastRenderedPageBreak/>
              <w:t xml:space="preserve">1.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Развитое моральное сознание и компетентность в решении моральных проблем на основе личностного выбора, формирование нравственных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потребительстве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      </w:r>
            <w:proofErr w:type="gram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понимание значения нравственности, веры и религии в жизни человека, семьи и общества).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sz w:val="20"/>
                <w:szCs w:val="20"/>
              </w:rPr>
              <w:t>2.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3.Осознанное,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конвенционирования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интересов, процедур, готовность и способность к ведению переговоров).</w:t>
            </w:r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4. Освоенность социальных норм, правил поведения, ролей и форм социальной жизни в группах и сообществах.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      </w:r>
            <w:proofErr w:type="gram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</w:t>
            </w:r>
            <w:proofErr w:type="gram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      </w:r>
            <w:proofErr w:type="gramEnd"/>
          </w:p>
          <w:p w:rsidR="0093463A" w:rsidRPr="0093463A" w:rsidRDefault="0093463A" w:rsidP="0093463A">
            <w:pPr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5.Сформированность ценности здорового и безопасного образа </w:t>
            </w: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lastRenderedPageBreak/>
              <w:t xml:space="preserve">жизни; </w:t>
            </w:r>
            <w:proofErr w:type="spellStart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интериоризация</w:t>
            </w:r>
            <w:proofErr w:type="spellEnd"/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  <w:p w:rsidR="0093463A" w:rsidRPr="0093463A" w:rsidRDefault="0093463A" w:rsidP="0093463A">
            <w:pPr>
              <w:rPr>
                <w:sz w:val="20"/>
                <w:szCs w:val="20"/>
              </w:rPr>
            </w:pPr>
            <w:r w:rsidRPr="0093463A">
              <w:rPr>
                <w:rStyle w:val="dash041e005f0431005f044b005f0447005f043d005f044b005f0439005f005fchar1char1"/>
                <w:sz w:val="20"/>
                <w:szCs w:val="20"/>
              </w:rPr>
              <w:t>6.Сформированность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      </w:r>
          </w:p>
        </w:tc>
      </w:tr>
    </w:tbl>
    <w:p w:rsidR="0093463A" w:rsidRPr="008636CC" w:rsidRDefault="0093463A" w:rsidP="0093463A"/>
    <w:p w:rsidR="00BE5BB2" w:rsidRDefault="00BE5BB2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93463A" w:rsidRDefault="0093463A" w:rsidP="008F2E19">
      <w:pPr>
        <w:shd w:val="clear" w:color="auto" w:fill="FFFFFF"/>
        <w:spacing w:line="206" w:lineRule="exact"/>
        <w:jc w:val="center"/>
        <w:rPr>
          <w:b/>
          <w:bCs/>
          <w:color w:val="000000"/>
          <w:sz w:val="20"/>
          <w:szCs w:val="20"/>
        </w:rPr>
      </w:pPr>
    </w:p>
    <w:p w:rsidR="008F2E19" w:rsidRPr="00E36082" w:rsidRDefault="008F2E19" w:rsidP="008F2E19">
      <w:pPr>
        <w:shd w:val="clear" w:color="auto" w:fill="FFFFFF"/>
        <w:spacing w:line="206" w:lineRule="exact"/>
        <w:jc w:val="center"/>
        <w:rPr>
          <w:b/>
          <w:sz w:val="20"/>
          <w:szCs w:val="20"/>
        </w:rPr>
      </w:pPr>
      <w:r w:rsidRPr="00E36082">
        <w:rPr>
          <w:b/>
          <w:bCs/>
          <w:color w:val="000000"/>
          <w:sz w:val="20"/>
          <w:szCs w:val="20"/>
        </w:rPr>
        <w:lastRenderedPageBreak/>
        <w:t>СОДЕРЖАНИЕ ПРОГРАММЫ УЧЕБНОГО КУРСА</w:t>
      </w:r>
    </w:p>
    <w:tbl>
      <w:tblPr>
        <w:tblpPr w:leftFromText="180" w:rightFromText="180" w:vertAnchor="text" w:tblpY="1"/>
        <w:tblOverlap w:val="never"/>
        <w:tblW w:w="992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8079"/>
        <w:gridCol w:w="1418"/>
      </w:tblGrid>
      <w:tr w:rsidR="008F2E19" w:rsidRPr="00E36082" w:rsidTr="0093463A">
        <w:trPr>
          <w:trHeight w:hRule="exact" w:val="27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</w:p>
          <w:p w:rsidR="008F2E19" w:rsidRPr="00E36082" w:rsidRDefault="008F2E19" w:rsidP="0045675E">
            <w:pPr>
              <w:shd w:val="clear" w:color="auto" w:fill="FFFFFF"/>
              <w:spacing w:line="226" w:lineRule="exact"/>
              <w:jc w:val="center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№</w:t>
            </w:r>
          </w:p>
          <w:p w:rsidR="008F2E19" w:rsidRPr="00E36082" w:rsidRDefault="008F2E19" w:rsidP="0045675E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  <w:proofErr w:type="gramStart"/>
            <w:r w:rsidRPr="00E36082">
              <w:rPr>
                <w:color w:val="000000"/>
                <w:spacing w:val="-1"/>
                <w:sz w:val="20"/>
                <w:szCs w:val="20"/>
              </w:rPr>
              <w:t>п</w:t>
            </w:r>
            <w:proofErr w:type="gramEnd"/>
            <w:r w:rsidRPr="00E36082">
              <w:rPr>
                <w:color w:val="000000"/>
                <w:spacing w:val="-1"/>
                <w:sz w:val="20"/>
                <w:szCs w:val="20"/>
              </w:rPr>
              <w:t>/п</w:t>
            </w:r>
          </w:p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Вид программного материала</w:t>
            </w:r>
          </w:p>
          <w:p w:rsidR="008F2E19" w:rsidRPr="00E36082" w:rsidRDefault="008F2E19" w:rsidP="0045675E">
            <w:pPr>
              <w:shd w:val="clear" w:color="auto" w:fill="FFFFFF"/>
              <w:spacing w:line="226" w:lineRule="exact"/>
              <w:jc w:val="center"/>
              <w:rPr>
                <w:sz w:val="20"/>
                <w:szCs w:val="20"/>
              </w:rPr>
            </w:pPr>
          </w:p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Количество часов (уроков)</w:t>
            </w:r>
          </w:p>
        </w:tc>
      </w:tr>
      <w:tr w:rsidR="008F2E19" w:rsidRPr="00E36082" w:rsidTr="0093463A">
        <w:trPr>
          <w:trHeight w:hRule="exact" w:val="269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3"/>
                <w:sz w:val="20"/>
                <w:szCs w:val="20"/>
              </w:rPr>
              <w:t>Класс</w:t>
            </w:r>
          </w:p>
        </w:tc>
      </w:tr>
      <w:tr w:rsidR="008F2E19" w:rsidRPr="00E36082" w:rsidTr="0093463A">
        <w:trPr>
          <w:trHeight w:hRule="exact" w:val="288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E36082">
              <w:rPr>
                <w:b/>
                <w:sz w:val="20"/>
                <w:szCs w:val="20"/>
              </w:rPr>
              <w:t>5</w:t>
            </w:r>
          </w:p>
        </w:tc>
      </w:tr>
      <w:tr w:rsidR="008F2E19" w:rsidRPr="00E36082" w:rsidTr="0093463A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b/>
                <w:bCs/>
                <w:color w:val="000000"/>
                <w:spacing w:val="2"/>
                <w:sz w:val="20"/>
                <w:szCs w:val="20"/>
              </w:rPr>
              <w:t>Базовая часть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78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1.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jc w:val="both"/>
              <w:rPr>
                <w:iCs/>
                <w:color w:val="000000"/>
                <w:spacing w:val="-2"/>
                <w:sz w:val="20"/>
                <w:szCs w:val="20"/>
              </w:rPr>
            </w:pPr>
            <w:r w:rsidRPr="00E36082">
              <w:rPr>
                <w:b/>
                <w:bCs/>
                <w:color w:val="000000"/>
                <w:spacing w:val="-2"/>
                <w:sz w:val="20"/>
                <w:szCs w:val="20"/>
              </w:rPr>
              <w:t xml:space="preserve">Знания о физкультурно-оздоровительной деятельности: </w:t>
            </w:r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 xml:space="preserve"> Здоровый образ жизни человека, роль и значение занятий физической культурой в его формировании. Активный отдых и формы его организации средствами физической культуры. Туристические походы как одна из форм активного отдыха, основы организации и проведения пеших туристических походов. Общие представления об оздоровительных системах физического воспитания, направленно воздействующих на формирование культуры тела, культуры движений, развитие систем организма. Организационные основы физкультурно-оздоровительной деятельности, требования к безопасности и профилактике травматизма, правила подбора физических упражнений и физических  нагрузок. Общие представления о работоспособности человека, гигиенические мероприятия для восстановления и повышения работоспособности в режиме дня и в процессе занятий физическими упражнениями: утренняя зарядка и </w:t>
            </w:r>
            <w:proofErr w:type="spellStart"/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>физкультпаузы</w:t>
            </w:r>
            <w:proofErr w:type="spellEnd"/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 xml:space="preserve"> (основы содержания, планирования и дозировки упражнений), закаливание организма  способом обливания (планирование и дозировка), самомассаж, релаксация (общие представления). Правила ведения дневника </w:t>
            </w:r>
            <w:proofErr w:type="spellStart"/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>самонаблюденя</w:t>
            </w:r>
            <w:proofErr w:type="spellEnd"/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 xml:space="preserve"> за состоянием здоровья (по показателям самочувствия), физическим развитием и физической подготовленностью.          </w:t>
            </w:r>
          </w:p>
          <w:p w:rsidR="008F2E19" w:rsidRPr="00E36082" w:rsidRDefault="008F2E19" w:rsidP="0045675E">
            <w:pPr>
              <w:shd w:val="clear" w:color="auto" w:fill="FFFFFF"/>
              <w:jc w:val="both"/>
              <w:rPr>
                <w:iCs/>
                <w:color w:val="000000"/>
                <w:spacing w:val="-2"/>
                <w:sz w:val="20"/>
                <w:szCs w:val="20"/>
              </w:rPr>
            </w:pPr>
            <w:r w:rsidRPr="00E36082">
              <w:rPr>
                <w:b/>
                <w:bCs/>
                <w:color w:val="000000"/>
                <w:spacing w:val="-2"/>
                <w:sz w:val="20"/>
                <w:szCs w:val="20"/>
              </w:rPr>
              <w:t>Знания о спортивно-оздоровительной деятельности:</w:t>
            </w:r>
            <w:r w:rsidRPr="00E36082">
              <w:rPr>
                <w:bCs/>
                <w:color w:val="000000"/>
                <w:spacing w:val="-2"/>
                <w:sz w:val="20"/>
                <w:szCs w:val="20"/>
              </w:rPr>
              <w:t xml:space="preserve"> История зарождения древних Олимпийских игр в мифах и легендах. Общие представления об истории возникновения современных Олимпийских игр, роль Пьера де Кубертена в их становлении и развитию Олимпийское движение в России, выдающиеся успехи отечественных спортсменов. Понятие об общей и  специальной подготовке, спортивно-оздоровительной тренировке. Техника двигательных действий, ее связь с физической подготовленностью и двигательным  опытом человека. Основы обучения движениям и </w:t>
            </w:r>
            <w:proofErr w:type="gramStart"/>
            <w:r w:rsidRPr="00E36082">
              <w:rPr>
                <w:bCs/>
                <w:color w:val="000000"/>
                <w:spacing w:val="-2"/>
                <w:sz w:val="20"/>
                <w:szCs w:val="20"/>
              </w:rPr>
              <w:t>контроль за</w:t>
            </w:r>
            <w:proofErr w:type="gramEnd"/>
            <w:r w:rsidRPr="00E36082">
              <w:rPr>
                <w:bCs/>
                <w:color w:val="000000"/>
                <w:spacing w:val="-2"/>
                <w:sz w:val="20"/>
                <w:szCs w:val="20"/>
              </w:rPr>
              <w:t xml:space="preserve"> техникой их выполнения. Физические качества и их связь с физической подготовленностью человека, основы их развития и тестирования. Правила планирования занятий и спортивно-оздоровительных тренировок, соблюдения режимов физической нагрузки, профилактика травматизма и оказание доврачебной помощи. Нормы этического общения и коллективного взаимодействия в игровой и соревновательной деятельности. Правила проведения спортивных соревнований и их назначение (на примере одного из видов спорта)</w:t>
            </w:r>
          </w:p>
          <w:p w:rsidR="008F2E19" w:rsidRPr="00E36082" w:rsidRDefault="008F2E19" w:rsidP="0045675E">
            <w:pPr>
              <w:shd w:val="clear" w:color="auto" w:fill="FFFFFF"/>
              <w:jc w:val="both"/>
              <w:rPr>
                <w:b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E36082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</w:tc>
      </w:tr>
      <w:tr w:rsidR="008F2E19" w:rsidRPr="00E36082" w:rsidTr="0093463A">
        <w:trPr>
          <w:trHeight w:val="17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2.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jc w:val="both"/>
              <w:rPr>
                <w:b/>
                <w:iCs/>
                <w:color w:val="000000"/>
                <w:spacing w:val="-2"/>
                <w:sz w:val="20"/>
                <w:szCs w:val="20"/>
              </w:rPr>
            </w:pPr>
            <w:r w:rsidRPr="00E36082">
              <w:rPr>
                <w:b/>
                <w:iCs/>
                <w:color w:val="000000"/>
                <w:spacing w:val="-2"/>
                <w:sz w:val="20"/>
                <w:szCs w:val="20"/>
              </w:rPr>
              <w:t>Способы физкультурно-оздоровительной деятельности</w:t>
            </w:r>
          </w:p>
          <w:p w:rsidR="008F2E19" w:rsidRPr="00E36082" w:rsidRDefault="008F2E19" w:rsidP="0045675E">
            <w:pPr>
              <w:shd w:val="clear" w:color="auto" w:fill="FFFFFF"/>
              <w:jc w:val="both"/>
              <w:rPr>
                <w:b/>
                <w:bCs/>
                <w:color w:val="000000"/>
                <w:spacing w:val="2"/>
                <w:sz w:val="20"/>
                <w:szCs w:val="20"/>
              </w:rPr>
            </w:pPr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 xml:space="preserve">Составление и выполнение индивидуальных комплексов по коррекции осанки и телосложения, профилактике плоскостопия, адаптивной физической культуре. Составление  и проведение индивидуальных занятий физическими упражнениями на развитие основных систем организма.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 Проведение утренней зарядки и </w:t>
            </w:r>
            <w:proofErr w:type="spellStart"/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>физкультпауз</w:t>
            </w:r>
            <w:proofErr w:type="spellEnd"/>
            <w:r w:rsidRPr="00E36082">
              <w:rPr>
                <w:iCs/>
                <w:color w:val="000000"/>
                <w:spacing w:val="-2"/>
                <w:sz w:val="20"/>
                <w:szCs w:val="20"/>
              </w:rPr>
              <w:t xml:space="preserve">, занятий оздоровительной ходьбой  и бегом, простейших способов и приемов самомассажа и релаксации. </w:t>
            </w:r>
          </w:p>
          <w:p w:rsidR="008F2E19" w:rsidRPr="00E36082" w:rsidRDefault="008F2E19" w:rsidP="0045675E">
            <w:pPr>
              <w:shd w:val="clear" w:color="auto" w:fill="FFFFFF"/>
              <w:ind w:firstLine="97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3"/>
                <w:sz w:val="20"/>
                <w:szCs w:val="20"/>
              </w:rPr>
              <w:t xml:space="preserve">В процессе </w:t>
            </w:r>
            <w:r w:rsidRPr="00E36082">
              <w:rPr>
                <w:color w:val="000000"/>
                <w:spacing w:val="-4"/>
                <w:sz w:val="20"/>
                <w:szCs w:val="20"/>
              </w:rPr>
              <w:t>урока</w:t>
            </w:r>
          </w:p>
        </w:tc>
      </w:tr>
      <w:tr w:rsidR="008F2E19" w:rsidRPr="00E36082" w:rsidTr="0093463A">
        <w:trPr>
          <w:trHeight w:val="32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3.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ind w:firstLine="97"/>
              <w:rPr>
                <w:b/>
                <w:sz w:val="20"/>
                <w:szCs w:val="20"/>
              </w:rPr>
            </w:pPr>
            <w:r w:rsidRPr="00E36082">
              <w:rPr>
                <w:b/>
                <w:sz w:val="20"/>
                <w:szCs w:val="20"/>
              </w:rPr>
              <w:t>Спортивно-оздоровительная деятельность.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</w:tr>
      <w:tr w:rsidR="008F2E19" w:rsidRPr="00E36082" w:rsidTr="0093463A">
        <w:trPr>
          <w:trHeight w:val="10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jc w:val="both"/>
              <w:rPr>
                <w:b/>
                <w:spacing w:val="1"/>
                <w:sz w:val="20"/>
                <w:szCs w:val="20"/>
              </w:rPr>
            </w:pPr>
            <w:r w:rsidRPr="00E36082">
              <w:rPr>
                <w:b/>
                <w:spacing w:val="1"/>
                <w:sz w:val="20"/>
                <w:szCs w:val="20"/>
              </w:rPr>
              <w:t>Спортивные игры</w:t>
            </w:r>
          </w:p>
          <w:p w:rsidR="008F2E19" w:rsidRPr="00E36082" w:rsidRDefault="008F2E19" w:rsidP="00651517">
            <w:pPr>
              <w:pStyle w:val="5"/>
              <w:widowControl/>
              <w:autoSpaceDE/>
              <w:autoSpaceDN/>
              <w:adjustRightInd/>
              <w:spacing w:before="0"/>
              <w:rPr>
                <w:rFonts w:ascii="Times New Roman" w:hAnsi="Times New Roman"/>
                <w:color w:val="auto"/>
              </w:rPr>
            </w:pPr>
            <w:r w:rsidRPr="00E36082">
              <w:rPr>
                <w:rFonts w:ascii="Times New Roman" w:hAnsi="Times New Roman"/>
                <w:b/>
                <w:color w:val="000000"/>
              </w:rPr>
              <w:t>Баскетбол:</w:t>
            </w:r>
            <w:r w:rsidRPr="00E36082">
              <w:rPr>
                <w:rFonts w:ascii="Times New Roman" w:hAnsi="Times New Roman"/>
                <w:color w:val="000000"/>
              </w:rPr>
              <w:t xml:space="preserve"> Стойки  игрока.  Перемещения  в стойке приставными шагами боком, лицом и спиной вперед. Остановка двумя шагами и прыжком. Повороты без мяча и с мячом. </w:t>
            </w:r>
            <w:proofErr w:type="gramStart"/>
            <w:r w:rsidRPr="00E36082">
              <w:rPr>
                <w:rFonts w:ascii="Times New Roman" w:hAnsi="Times New Roman"/>
                <w:color w:val="000000"/>
              </w:rPr>
              <w:t xml:space="preserve">Специальные упражнения и технические действия без мяча; ведение мяча на месте и в движении (по прямой, «змейкой», с </w:t>
            </w:r>
            <w:proofErr w:type="spellStart"/>
            <w:r w:rsidRPr="00E36082">
              <w:rPr>
                <w:rFonts w:ascii="Times New Roman" w:hAnsi="Times New Roman"/>
                <w:color w:val="000000"/>
              </w:rPr>
              <w:t>обеганием</w:t>
            </w:r>
            <w:proofErr w:type="spellEnd"/>
            <w:r w:rsidRPr="00E36082">
              <w:rPr>
                <w:rFonts w:ascii="Times New Roman" w:hAnsi="Times New Roman"/>
                <w:color w:val="000000"/>
              </w:rPr>
              <w:t xml:space="preserve"> лежащих и стоящих предметов);  ловля и передача мяча  на месте и в движении; броски мяча в корзину, стоя на месте, в прыжке,  в движении; групповые и индивидуальные  тактические действия; действия нападающего против нескольких защитников;</w:t>
            </w:r>
            <w:proofErr w:type="gramEnd"/>
            <w:r w:rsidRPr="00E36082">
              <w:rPr>
                <w:rFonts w:ascii="Times New Roman" w:hAnsi="Times New Roman"/>
                <w:color w:val="000000"/>
              </w:rPr>
              <w:t xml:space="preserve"> игра по правилам (правилам мини-баскетбола). Ведение  в  низкой, средней и высокой стойке  с изменением направления движения и скорости, с сопротивлением защитника и без.  Броски одной и двумя руками с места и в движении (после ведения, после ловли) без сопротивления защитника. Комбинации из освоенных элементов техники передвижений (перемещения в стойке, остановка, поворот, ускорение).Вырывание и выбивание мяча</w:t>
            </w:r>
            <w:proofErr w:type="gramStart"/>
            <w:r w:rsidRPr="00E3608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36082">
              <w:rPr>
                <w:rFonts w:ascii="Times New Roman" w:hAnsi="Times New Roman"/>
                <w:color w:val="000000"/>
              </w:rPr>
              <w:t xml:space="preserve">омбинация из освоенных элементов: ловля, передача, ведение, бросок. Комбинация из освоенных элементов техники перемещений и владения мячом. Тактика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 </w:t>
            </w:r>
            <w:r w:rsidRPr="00E36082">
              <w:rPr>
                <w:rFonts w:ascii="Times New Roman" w:hAnsi="Times New Roman"/>
                <w:color w:val="auto"/>
              </w:rPr>
              <w:t>Правила соревнований по баскетболу (мини-баскетболу).</w:t>
            </w:r>
          </w:p>
          <w:p w:rsidR="008F2E19" w:rsidRPr="00E36082" w:rsidRDefault="008F2E19" w:rsidP="00651517">
            <w:pPr>
              <w:pStyle w:val="5"/>
              <w:widowControl/>
              <w:autoSpaceDE/>
              <w:autoSpaceDN/>
              <w:adjustRightInd/>
              <w:spacing w:before="0"/>
              <w:rPr>
                <w:rFonts w:ascii="Times New Roman" w:hAnsi="Times New Roman"/>
                <w:color w:val="000000"/>
              </w:rPr>
            </w:pPr>
            <w:r w:rsidRPr="00E36082">
              <w:rPr>
                <w:rFonts w:ascii="Times New Roman" w:hAnsi="Times New Roman"/>
                <w:b/>
                <w:color w:val="000000"/>
              </w:rPr>
              <w:t>Волейбол:</w:t>
            </w:r>
            <w:r w:rsidRPr="00E36082">
              <w:rPr>
                <w:rFonts w:ascii="Times New Roman" w:hAnsi="Times New Roman"/>
                <w:color w:val="000000"/>
              </w:rPr>
              <w:t xml:space="preserve"> специальные упражнения и технические действия без мяча; подача мяча (нижняя и верхняя); приём и передача мяча стоя на месте и в движении;  прямой нападающий удар; групповые и индивидуальные  тактические действия, игра по правилам; передача мяча через </w:t>
            </w:r>
            <w:r w:rsidRPr="00E36082">
              <w:rPr>
                <w:rFonts w:ascii="Times New Roman" w:hAnsi="Times New Roman"/>
                <w:color w:val="000000"/>
              </w:rPr>
              <w:lastRenderedPageBreak/>
              <w:t xml:space="preserve">сетку, нижняя прямая подача, приём мяча </w:t>
            </w:r>
            <w:proofErr w:type="spellStart"/>
            <w:r w:rsidRPr="00E36082">
              <w:rPr>
                <w:rFonts w:ascii="Times New Roman" w:hAnsi="Times New Roman"/>
                <w:color w:val="000000"/>
              </w:rPr>
              <w:t>паосле</w:t>
            </w:r>
            <w:proofErr w:type="spellEnd"/>
            <w:r w:rsidRPr="00E36082">
              <w:rPr>
                <w:rFonts w:ascii="Times New Roman" w:hAnsi="Times New Roman"/>
                <w:color w:val="000000"/>
              </w:rPr>
              <w:t xml:space="preserve"> подачи. Правила соревнований по волейболу.</w:t>
            </w:r>
          </w:p>
          <w:p w:rsidR="008F2E19" w:rsidRPr="00E36082" w:rsidRDefault="008F2E19" w:rsidP="00651517">
            <w:pPr>
              <w:pStyle w:val="5"/>
              <w:widowControl/>
              <w:autoSpaceDE/>
              <w:autoSpaceDN/>
              <w:adjustRightInd/>
              <w:spacing w:before="0"/>
              <w:rPr>
                <w:rFonts w:ascii="Times New Roman" w:hAnsi="Times New Roman"/>
                <w:color w:val="auto"/>
              </w:rPr>
            </w:pPr>
            <w:r w:rsidRPr="00E36082">
              <w:rPr>
                <w:rFonts w:ascii="Times New Roman" w:hAnsi="Times New Roman"/>
                <w:color w:val="000000"/>
              </w:rPr>
              <w:t xml:space="preserve">Комбинации из освоенных элементов техники передвижений (перемещения в стойке, остановки, ускорения). Передача мяча сверху двумя руками на месте и после перемещения вперед. Передачи мяча над собой. То же через сетку. Игра по упрощенным правилам мини-волейбола.  Бег с ускорениями, изменением направления, темпа, ритма, из </w:t>
            </w:r>
            <w:proofErr w:type="gramStart"/>
            <w:r w:rsidRPr="00E36082">
              <w:rPr>
                <w:rFonts w:ascii="Times New Roman" w:hAnsi="Times New Roman"/>
                <w:color w:val="000000"/>
              </w:rPr>
              <w:t>различных</w:t>
            </w:r>
            <w:proofErr w:type="gramEnd"/>
            <w:r w:rsidRPr="00E36082">
              <w:rPr>
                <w:rFonts w:ascii="Times New Roman" w:hAnsi="Times New Roman"/>
                <w:color w:val="000000"/>
              </w:rPr>
              <w:t xml:space="preserve"> и.п. Нижняя прямая подача мяча с расстояния 3—6 м от сетки. Нижняя прямая подача мяча через сетку.  Прямой нападающий удар после подбрасывания мяча партнером</w:t>
            </w:r>
            <w:proofErr w:type="gramStart"/>
            <w:r w:rsidRPr="00E3608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36082">
              <w:rPr>
                <w:rFonts w:ascii="Times New Roman" w:hAnsi="Times New Roman"/>
                <w:color w:val="000000"/>
              </w:rPr>
              <w:t xml:space="preserve">омбинации из освоенных элементов: прием, передача, удар.Комбинации       из       освоенных элементов техники перемещений и владения мячом.  </w:t>
            </w:r>
            <w:r w:rsidRPr="00E36082">
              <w:rPr>
                <w:rFonts w:ascii="Times New Roman" w:hAnsi="Times New Roman"/>
                <w:color w:val="auto"/>
              </w:rPr>
              <w:t xml:space="preserve">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(ловля, передача, броски или удары в цель, ведение, сочетание приемов), Подвижные игры и игровые задания, приближенные к содержанию разучиваемых спортивных игр. Правила самоконтроля </w:t>
            </w:r>
          </w:p>
          <w:p w:rsidR="008F2E19" w:rsidRPr="00E36082" w:rsidRDefault="008F2E19" w:rsidP="00651517">
            <w:pPr>
              <w:jc w:val="both"/>
              <w:rPr>
                <w:sz w:val="20"/>
                <w:szCs w:val="20"/>
              </w:rPr>
            </w:pPr>
            <w:r w:rsidRPr="00E36082">
              <w:rPr>
                <w:b/>
                <w:sz w:val="20"/>
                <w:szCs w:val="20"/>
              </w:rPr>
              <w:t xml:space="preserve">Футбол (мини-футбол): </w:t>
            </w:r>
            <w:r w:rsidRPr="00E36082">
              <w:rPr>
                <w:sz w:val="20"/>
                <w:szCs w:val="20"/>
              </w:rPr>
              <w:t xml:space="preserve">специальные упражнения и технические действия без мяча; ведение мяча (по прямой, «змейкой», с </w:t>
            </w:r>
            <w:proofErr w:type="spellStart"/>
            <w:r w:rsidRPr="00E36082">
              <w:rPr>
                <w:sz w:val="20"/>
                <w:szCs w:val="20"/>
              </w:rPr>
              <w:t>обеганием</w:t>
            </w:r>
            <w:proofErr w:type="spellEnd"/>
            <w:r w:rsidRPr="00E36082">
              <w:rPr>
                <w:sz w:val="20"/>
                <w:szCs w:val="20"/>
              </w:rPr>
              <w:t xml:space="preserve">  лежащих и стоящих предметов); удары с места и в движении (по неподвижному и катящемуся мячу, после отскока мяча); остановка катящегося мяча; групповые и индивидуальные тактические действия, игра по правилам: передача мяча</w:t>
            </w:r>
            <w:proofErr w:type="gramStart"/>
            <w:r w:rsidRPr="00E36082">
              <w:rPr>
                <w:sz w:val="20"/>
                <w:szCs w:val="20"/>
              </w:rPr>
              <w:t xml:space="preserve"> ,</w:t>
            </w:r>
            <w:proofErr w:type="gramEnd"/>
            <w:r w:rsidRPr="00E36082">
              <w:rPr>
                <w:sz w:val="20"/>
                <w:szCs w:val="20"/>
              </w:rPr>
              <w:t xml:space="preserve"> игра головой, использование корпуса, </w:t>
            </w:r>
            <w:proofErr w:type="spellStart"/>
            <w:r w:rsidRPr="00E36082">
              <w:rPr>
                <w:sz w:val="20"/>
                <w:szCs w:val="20"/>
              </w:rPr>
              <w:t>обыгрыш</w:t>
            </w:r>
            <w:proofErr w:type="spellEnd"/>
            <w:r w:rsidRPr="00E36082">
              <w:rPr>
                <w:sz w:val="20"/>
                <w:szCs w:val="20"/>
              </w:rPr>
              <w:t xml:space="preserve"> сближающихся противников, финты.  Правила соревнований по футболу (мини-футболу). </w:t>
            </w:r>
          </w:p>
          <w:p w:rsidR="008F2E19" w:rsidRPr="00E36082" w:rsidRDefault="008F2E19" w:rsidP="0065151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E19" w:rsidRPr="00E36082" w:rsidRDefault="0016276C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36082">
              <w:rPr>
                <w:b/>
                <w:spacing w:val="6"/>
                <w:sz w:val="20"/>
                <w:szCs w:val="20"/>
              </w:rPr>
              <w:t>Гимнастика с элементами ак</w:t>
            </w:r>
            <w:r w:rsidRPr="00E36082">
              <w:rPr>
                <w:b/>
                <w:spacing w:val="6"/>
                <w:sz w:val="20"/>
                <w:szCs w:val="20"/>
              </w:rPr>
              <w:softHyphen/>
            </w:r>
            <w:r w:rsidRPr="00E36082">
              <w:rPr>
                <w:b/>
                <w:sz w:val="20"/>
                <w:szCs w:val="20"/>
              </w:rPr>
              <w:t>робатики</w:t>
            </w:r>
          </w:p>
          <w:p w:rsidR="008F2E19" w:rsidRPr="00E36082" w:rsidRDefault="008F2E19" w:rsidP="00651517">
            <w:pPr>
              <w:shd w:val="clear" w:color="auto" w:fill="FFFFFF"/>
              <w:jc w:val="both"/>
              <w:rPr>
                <w:color w:val="FF0000"/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 xml:space="preserve">Строевой шаг,   размыкание и смыкание на месте. 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 с поворотами. Простые связки. Общеразвивающие упражнения в парах. </w:t>
            </w:r>
            <w:r w:rsidRPr="00E36082">
              <w:rPr>
                <w:iCs/>
                <w:sz w:val="20"/>
                <w:szCs w:val="20"/>
              </w:rPr>
              <w:t>Акро</w:t>
            </w:r>
            <w:r w:rsidRPr="00E36082">
              <w:rPr>
                <w:iCs/>
                <w:sz w:val="20"/>
                <w:szCs w:val="20"/>
              </w:rPr>
              <w:softHyphen/>
              <w:t xml:space="preserve">батические упражнения и комбинации </w:t>
            </w:r>
            <w:r w:rsidRPr="00E36082">
              <w:rPr>
                <w:sz w:val="20"/>
                <w:szCs w:val="20"/>
              </w:rPr>
              <w:t xml:space="preserve">- девушки: кувырок вперед (назад) в группировке, вперед ноги </w:t>
            </w:r>
            <w:proofErr w:type="spellStart"/>
            <w:r w:rsidRPr="00E36082">
              <w:rPr>
                <w:sz w:val="20"/>
                <w:szCs w:val="20"/>
              </w:rPr>
              <w:t>скрестно</w:t>
            </w:r>
            <w:proofErr w:type="spellEnd"/>
            <w:r w:rsidRPr="00E36082">
              <w:rPr>
                <w:sz w:val="20"/>
                <w:szCs w:val="20"/>
              </w:rPr>
              <w:t>, с последующим поворотом на 180</w:t>
            </w:r>
            <w:r w:rsidRPr="00E36082">
              <w:rPr>
                <w:sz w:val="20"/>
                <w:szCs w:val="20"/>
                <w:vertAlign w:val="superscript"/>
              </w:rPr>
              <w:t>0</w:t>
            </w:r>
            <w:r w:rsidRPr="00E36082">
              <w:rPr>
                <w:sz w:val="20"/>
                <w:szCs w:val="20"/>
              </w:rPr>
              <w:t xml:space="preserve">; стойка на лопатках, перекат вперед в упор присев; юноши: кувырок вперед ноги </w:t>
            </w:r>
            <w:proofErr w:type="spellStart"/>
            <w:r w:rsidRPr="00E36082">
              <w:rPr>
                <w:sz w:val="20"/>
                <w:szCs w:val="20"/>
              </w:rPr>
              <w:t>скрестно</w:t>
            </w:r>
            <w:proofErr w:type="spellEnd"/>
            <w:r w:rsidRPr="00E36082">
              <w:rPr>
                <w:sz w:val="20"/>
                <w:szCs w:val="20"/>
              </w:rPr>
              <w:t>, с последующим поворотом на 180</w:t>
            </w:r>
            <w:r w:rsidRPr="00E36082">
              <w:rPr>
                <w:sz w:val="20"/>
                <w:szCs w:val="20"/>
                <w:vertAlign w:val="superscript"/>
              </w:rPr>
              <w:t>0</w:t>
            </w:r>
            <w:r w:rsidRPr="00E36082">
              <w:rPr>
                <w:sz w:val="20"/>
                <w:szCs w:val="20"/>
              </w:rPr>
              <w:t>, кувырок назад в упор присев; кувырок вперед с последую</w:t>
            </w:r>
            <w:r w:rsidRPr="00E36082">
              <w:rPr>
                <w:sz w:val="20"/>
                <w:szCs w:val="20"/>
              </w:rPr>
              <w:softHyphen/>
              <w:t xml:space="preserve">щим прыжком вверх и мягким приземлением; кувырок через плечо из стойки на лопатках в </w:t>
            </w:r>
            <w:proofErr w:type="spellStart"/>
            <w:r w:rsidRPr="00E36082">
              <w:rPr>
                <w:sz w:val="20"/>
                <w:szCs w:val="20"/>
              </w:rPr>
              <w:t>полушпагат</w:t>
            </w:r>
            <w:proofErr w:type="spellEnd"/>
            <w:r w:rsidRPr="00E36082">
              <w:rPr>
                <w:sz w:val="20"/>
                <w:szCs w:val="20"/>
              </w:rPr>
              <w:t>; кувы</w:t>
            </w:r>
            <w:r w:rsidRPr="00E36082">
              <w:rPr>
                <w:sz w:val="20"/>
                <w:szCs w:val="20"/>
              </w:rPr>
              <w:softHyphen/>
              <w:t>рок вперед в стойку на лопатках, перекат вперед в упор присев; стойка на голове и руках силой из упора присев</w:t>
            </w:r>
            <w:proofErr w:type="gramStart"/>
            <w:r w:rsidRPr="00E36082">
              <w:rPr>
                <w:sz w:val="20"/>
                <w:szCs w:val="20"/>
              </w:rPr>
              <w:t>.О</w:t>
            </w:r>
            <w:proofErr w:type="gramEnd"/>
            <w:r w:rsidRPr="00E36082">
              <w:rPr>
                <w:sz w:val="20"/>
                <w:szCs w:val="20"/>
              </w:rPr>
              <w:t>порные прыжк</w:t>
            </w:r>
            <w:r w:rsidRPr="00E36082">
              <w:rPr>
                <w:b/>
                <w:sz w:val="20"/>
                <w:szCs w:val="20"/>
              </w:rPr>
              <w:t xml:space="preserve">и </w:t>
            </w:r>
            <w:r w:rsidRPr="00E36082">
              <w:rPr>
                <w:sz w:val="20"/>
                <w:szCs w:val="20"/>
              </w:rPr>
              <w:t>— девушки: прыжок через гимнастического козла ноги в стороны; юноши: прыжок че</w:t>
            </w:r>
            <w:r w:rsidRPr="00E36082">
              <w:rPr>
                <w:sz w:val="20"/>
                <w:szCs w:val="20"/>
              </w:rPr>
              <w:softHyphen/>
              <w:t>рез гимнастического козла, согнув ноги; прыжок боком с поворотом на 90</w:t>
            </w:r>
            <w:r w:rsidRPr="00E36082">
              <w:rPr>
                <w:sz w:val="20"/>
                <w:szCs w:val="20"/>
                <w:vertAlign w:val="superscript"/>
              </w:rPr>
              <w:t>0</w:t>
            </w:r>
            <w:r w:rsidRPr="00E36082">
              <w:rPr>
                <w:sz w:val="20"/>
                <w:szCs w:val="20"/>
              </w:rPr>
              <w:t xml:space="preserve">. Лазание по канату - юноши: способом в три приема; способом в два приема. </w:t>
            </w:r>
            <w:r w:rsidRPr="00E36082">
              <w:rPr>
                <w:iCs/>
                <w:sz w:val="20"/>
                <w:szCs w:val="20"/>
              </w:rPr>
              <w:t xml:space="preserve">Упражнения и комбинации на спортивных снарядах. </w:t>
            </w:r>
            <w:proofErr w:type="gramStart"/>
            <w:r w:rsidRPr="00E36082">
              <w:rPr>
                <w:sz w:val="20"/>
                <w:szCs w:val="20"/>
              </w:rPr>
              <w:t>Гимнастическое бревно - девушки: ходьба с раз</w:t>
            </w:r>
            <w:r w:rsidRPr="00E36082">
              <w:rPr>
                <w:sz w:val="20"/>
                <w:szCs w:val="20"/>
              </w:rPr>
              <w:softHyphen/>
              <w:t>личной амплитудой движений и ускорениями, поворотами в правую и левую стороны; передвижения пристав</w:t>
            </w:r>
            <w:r w:rsidRPr="00E36082">
              <w:rPr>
                <w:sz w:val="20"/>
                <w:szCs w:val="20"/>
              </w:rPr>
              <w:softHyphen/>
              <w:t xml:space="preserve">ными шагами (левым и правым боком); танцевальные шаги с махами ног и поворотами на носках; подскоки в </w:t>
            </w:r>
            <w:proofErr w:type="spellStart"/>
            <w:r w:rsidRPr="00E36082">
              <w:rPr>
                <w:sz w:val="20"/>
                <w:szCs w:val="20"/>
              </w:rPr>
              <w:t>полуприсед</w:t>
            </w:r>
            <w:proofErr w:type="spellEnd"/>
            <w:r w:rsidRPr="00E36082">
              <w:rPr>
                <w:sz w:val="20"/>
                <w:szCs w:val="20"/>
              </w:rPr>
              <w:t>; стилизованные прыжки на месте и с продвижениями вперед; равновесие на одной ноге; упор при</w:t>
            </w:r>
            <w:r w:rsidRPr="00E36082">
              <w:rPr>
                <w:sz w:val="20"/>
                <w:szCs w:val="20"/>
              </w:rPr>
              <w:softHyphen/>
              <w:t xml:space="preserve">сев и </w:t>
            </w:r>
            <w:proofErr w:type="spellStart"/>
            <w:r w:rsidRPr="00E36082">
              <w:rPr>
                <w:sz w:val="20"/>
                <w:szCs w:val="20"/>
              </w:rPr>
              <w:t>полушпагат</w:t>
            </w:r>
            <w:proofErr w:type="spellEnd"/>
            <w:r w:rsidRPr="00E36082">
              <w:rPr>
                <w:sz w:val="20"/>
                <w:szCs w:val="20"/>
              </w:rPr>
              <w:t>;</w:t>
            </w:r>
            <w:proofErr w:type="gramEnd"/>
            <w:r w:rsidRPr="00E36082">
              <w:rPr>
                <w:sz w:val="20"/>
                <w:szCs w:val="20"/>
              </w:rPr>
              <w:t xml:space="preserve"> соскоки (прогнувшись толчком ног из стойки поперек; прогибаясь с короткого разбега толч</w:t>
            </w:r>
            <w:r w:rsidRPr="00E36082">
              <w:rPr>
                <w:sz w:val="20"/>
                <w:szCs w:val="20"/>
              </w:rPr>
              <w:softHyphen/>
              <w:t xml:space="preserve">ком одной и махом другой). Гимнастическаяперекладина (низкая) - юноши: из виса стоя прыжком упор, </w:t>
            </w:r>
            <w:proofErr w:type="spellStart"/>
            <w:r w:rsidRPr="00E36082">
              <w:rPr>
                <w:sz w:val="20"/>
                <w:szCs w:val="20"/>
              </w:rPr>
              <w:t>перемах</w:t>
            </w:r>
            <w:proofErr w:type="spellEnd"/>
            <w:r w:rsidRPr="00E36082">
              <w:rPr>
                <w:sz w:val="20"/>
                <w:szCs w:val="20"/>
              </w:rPr>
              <w:t xml:space="preserve"> левой (правой) вперед, назад, опускание в </w:t>
            </w:r>
            <w:proofErr w:type="gramStart"/>
            <w:r w:rsidRPr="00E36082">
              <w:rPr>
                <w:sz w:val="20"/>
                <w:szCs w:val="20"/>
              </w:rPr>
              <w:t>вис</w:t>
            </w:r>
            <w:proofErr w:type="gramEnd"/>
            <w:r w:rsidRPr="00E36082">
              <w:rPr>
                <w:sz w:val="20"/>
                <w:szCs w:val="20"/>
              </w:rPr>
              <w:t xml:space="preserve"> лежа на согнутых руках; из стойки спиной к перекладине вис стоя сзади согнув</w:t>
            </w:r>
            <w:r w:rsidRPr="00E36082">
              <w:rPr>
                <w:sz w:val="20"/>
                <w:szCs w:val="20"/>
              </w:rPr>
              <w:softHyphen/>
              <w:t xml:space="preserve">шись, толчком ног вис согнувшись; вис </w:t>
            </w:r>
            <w:proofErr w:type="spellStart"/>
            <w:r w:rsidRPr="00E36082">
              <w:rPr>
                <w:sz w:val="20"/>
                <w:szCs w:val="20"/>
              </w:rPr>
              <w:t>завесом</w:t>
            </w:r>
            <w:proofErr w:type="spellEnd"/>
            <w:r w:rsidRPr="00E36082">
              <w:rPr>
                <w:sz w:val="20"/>
                <w:szCs w:val="20"/>
              </w:rPr>
              <w:t xml:space="preserve"> коленом, опускание в упор присев через стойку на руках. </w:t>
            </w:r>
            <w:proofErr w:type="gramStart"/>
            <w:r w:rsidRPr="00E36082">
              <w:rPr>
                <w:sz w:val="20"/>
                <w:szCs w:val="20"/>
              </w:rPr>
              <w:t>Гимнастическаяперекладина (высокая) - юноши: из размахивания подъем разгибом (из виса, подъем си</w:t>
            </w:r>
            <w:r w:rsidRPr="00E36082">
              <w:rPr>
                <w:sz w:val="20"/>
                <w:szCs w:val="20"/>
              </w:rPr>
              <w:softHyphen/>
              <w:t xml:space="preserve">лой), в упоре </w:t>
            </w:r>
            <w:proofErr w:type="spellStart"/>
            <w:r w:rsidRPr="00E36082">
              <w:rPr>
                <w:sz w:val="20"/>
                <w:szCs w:val="20"/>
              </w:rPr>
              <w:t>перемах</w:t>
            </w:r>
            <w:proofErr w:type="spellEnd"/>
            <w:r w:rsidRPr="00E36082">
              <w:rPr>
                <w:sz w:val="20"/>
                <w:szCs w:val="20"/>
              </w:rPr>
              <w:t xml:space="preserve"> левой (правой) ногой вперед, назад, медленное опускание в вис, махом вперед соскок прогнувшись</w:t>
            </w:r>
            <w:r w:rsidRPr="00E36082">
              <w:rPr>
                <w:b/>
                <w:sz w:val="20"/>
                <w:szCs w:val="20"/>
              </w:rPr>
              <w:t>.</w:t>
            </w:r>
            <w:proofErr w:type="gramEnd"/>
            <w:r w:rsidRPr="00E36082">
              <w:rPr>
                <w:b/>
                <w:sz w:val="20"/>
                <w:szCs w:val="20"/>
              </w:rPr>
              <w:t xml:space="preserve"> </w:t>
            </w:r>
            <w:r w:rsidRPr="00E36082">
              <w:rPr>
                <w:sz w:val="20"/>
                <w:szCs w:val="20"/>
              </w:rPr>
              <w:t xml:space="preserve">Гимнастические брусья (параллельные) - юноши: наскок в упор, хождение на руках и размахивания в упоре, соскок (махом вперед) углом с опорой о жердь; наскок в упор, передвижение в упоре прыжками, соскок махом назад с опорой о жердь; махи в упоре на руках с разведением ног над жердями; прыжком подъем в упор, махом вперед сед ноги врозь, кувырок вперед в сед ноги врозь, </w:t>
            </w:r>
            <w:proofErr w:type="spellStart"/>
            <w:r w:rsidRPr="00E36082">
              <w:rPr>
                <w:sz w:val="20"/>
                <w:szCs w:val="20"/>
              </w:rPr>
              <w:t>перемах</w:t>
            </w:r>
            <w:proofErr w:type="spellEnd"/>
            <w:r w:rsidRPr="00E36082">
              <w:rPr>
                <w:sz w:val="20"/>
                <w:szCs w:val="20"/>
              </w:rPr>
              <w:t xml:space="preserve"> вовнутрь, соскок махом вперед.  Гимнастические брусья (разнойвысоты) - девушки: наскок в упор на нижнюю жердь, махом назад со</w:t>
            </w:r>
            <w:r w:rsidRPr="00E36082">
              <w:rPr>
                <w:sz w:val="20"/>
                <w:szCs w:val="20"/>
              </w:rPr>
              <w:softHyphen/>
              <w:t>скок с поворотом на 90* с опорой о жердь; махом одной и толчком другой подъем переворотом в упор на ниж</w:t>
            </w:r>
            <w:r w:rsidRPr="00E36082">
              <w:rPr>
                <w:sz w:val="20"/>
                <w:szCs w:val="20"/>
              </w:rPr>
              <w:softHyphen/>
              <w:t>нюю жердь; из виса присев на нижней жерди толчком двумя подъем в упор на верхнюю жердь;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</w:t>
            </w:r>
            <w:r w:rsidRPr="00E36082">
              <w:rPr>
                <w:sz w:val="20"/>
                <w:szCs w:val="20"/>
                <w:vertAlign w:val="superscript"/>
              </w:rPr>
              <w:t>0</w:t>
            </w:r>
            <w:r w:rsidRPr="00E36082">
              <w:rPr>
                <w:sz w:val="20"/>
                <w:szCs w:val="20"/>
              </w:rPr>
              <w:t xml:space="preserve"> (вправо, влево) с опорой о жердь. Эстафеты и игры с использованием гимнастических упражнений и инвентаря. Общеразвивающие упражнения с повышенной амплитудой для плечевых, локтевых, тазобедренных, коленных суставов и позвоночника. Упражнения с партнером, акробатические, на гимнастической стенке. Упражнения с предметами. 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</w:t>
            </w:r>
            <w:r w:rsidRPr="00E36082">
              <w:rPr>
                <w:sz w:val="20"/>
                <w:szCs w:val="20"/>
              </w:rPr>
              <w:lastRenderedPageBreak/>
              <w:t>гимнастических упражнений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</w:tr>
      <w:tr w:rsidR="008F2E19" w:rsidRPr="00E36082" w:rsidTr="0093463A">
        <w:trPr>
          <w:trHeight w:val="831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ind w:left="24"/>
              <w:jc w:val="both"/>
              <w:rPr>
                <w:b/>
                <w:spacing w:val="6"/>
                <w:sz w:val="20"/>
                <w:szCs w:val="20"/>
              </w:rPr>
            </w:pPr>
            <w:r w:rsidRPr="00E36082">
              <w:rPr>
                <w:b/>
                <w:color w:val="000000"/>
                <w:spacing w:val="6"/>
                <w:sz w:val="20"/>
                <w:szCs w:val="20"/>
              </w:rPr>
              <w:t>Плавание.</w:t>
            </w:r>
            <w:r w:rsidRPr="00E36082">
              <w:rPr>
                <w:color w:val="000000"/>
                <w:spacing w:val="6"/>
                <w:sz w:val="20"/>
                <w:szCs w:val="20"/>
              </w:rPr>
              <w:t xml:space="preserve"> Плавательные упражнения. Специальные плавательные имитационные движения для освоения техники плавания способами кроль на груди и спине, брасс</w:t>
            </w:r>
            <w:proofErr w:type="gramStart"/>
            <w:r w:rsidRPr="00E36082">
              <w:rPr>
                <w:color w:val="000000"/>
                <w:spacing w:val="6"/>
                <w:sz w:val="20"/>
                <w:szCs w:val="20"/>
              </w:rPr>
              <w:t>.</w:t>
            </w:r>
            <w:r w:rsidRPr="00E36082">
              <w:rPr>
                <w:color w:val="000000"/>
                <w:spacing w:val="2"/>
                <w:sz w:val="20"/>
                <w:szCs w:val="20"/>
              </w:rPr>
              <w:t>У</w:t>
            </w:r>
            <w:proofErr w:type="gramEnd"/>
            <w:r w:rsidRPr="00E36082">
              <w:rPr>
                <w:color w:val="000000"/>
                <w:spacing w:val="2"/>
                <w:sz w:val="20"/>
                <w:szCs w:val="20"/>
              </w:rPr>
              <w:t>пражнения по совершенствова</w:t>
            </w:r>
            <w:r w:rsidRPr="00E36082">
              <w:rPr>
                <w:color w:val="000000"/>
                <w:spacing w:val="4"/>
                <w:sz w:val="20"/>
                <w:szCs w:val="20"/>
              </w:rPr>
              <w:t xml:space="preserve">нию техники движений рук, ног, </w:t>
            </w:r>
            <w:r w:rsidRPr="00E36082">
              <w:rPr>
                <w:color w:val="000000"/>
                <w:spacing w:val="3"/>
                <w:sz w:val="20"/>
                <w:szCs w:val="20"/>
              </w:rPr>
              <w:t>туловища, плавание в полной ко</w:t>
            </w:r>
            <w:r w:rsidRPr="00E36082">
              <w:rPr>
                <w:color w:val="000000"/>
                <w:spacing w:val="5"/>
                <w:sz w:val="20"/>
                <w:szCs w:val="20"/>
              </w:rPr>
              <w:t xml:space="preserve">ординации.  Координационные </w:t>
            </w:r>
            <w:r w:rsidRPr="00E36082">
              <w:rPr>
                <w:color w:val="000000"/>
                <w:spacing w:val="16"/>
                <w:sz w:val="20"/>
                <w:szCs w:val="20"/>
              </w:rPr>
              <w:t>упражнения на суше.</w:t>
            </w:r>
            <w:r w:rsidRPr="00E36082">
              <w:rPr>
                <w:sz w:val="20"/>
                <w:szCs w:val="20"/>
              </w:rPr>
              <w:t xml:space="preserve"> Старты и повороты при плавании кролем  на груди и спине, брассом.  Н</w:t>
            </w:r>
            <w:r w:rsidRPr="00E36082">
              <w:rPr>
                <w:color w:val="000000"/>
                <w:spacing w:val="6"/>
                <w:sz w:val="20"/>
                <w:szCs w:val="20"/>
              </w:rPr>
              <w:t>ыряние в длину.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3.4.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jc w:val="both"/>
              <w:rPr>
                <w:b/>
                <w:spacing w:val="3"/>
                <w:sz w:val="20"/>
                <w:szCs w:val="20"/>
              </w:rPr>
            </w:pPr>
            <w:r w:rsidRPr="00E36082">
              <w:rPr>
                <w:b/>
                <w:spacing w:val="3"/>
                <w:sz w:val="20"/>
                <w:szCs w:val="20"/>
              </w:rPr>
              <w:t>Легкая атлетика</w:t>
            </w:r>
          </w:p>
          <w:p w:rsidR="008F2E19" w:rsidRPr="00E36082" w:rsidRDefault="008F2E19" w:rsidP="00651517">
            <w:pPr>
              <w:shd w:val="clear" w:color="auto" w:fill="FFFFFF"/>
              <w:jc w:val="both"/>
              <w:rPr>
                <w:color w:val="FF0000"/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 xml:space="preserve"> Старты (высокий, с опорой на одну руку; низкий) с последующим ускорением. Спортивная ходьба. Бег («спринтерский»; «эстафетный», кроссовый»)  Прыжки </w:t>
            </w:r>
            <w:proofErr w:type="gramStart"/>
            <w:r w:rsidRPr="00E36082">
              <w:rPr>
                <w:sz w:val="20"/>
                <w:szCs w:val="20"/>
              </w:rPr>
              <w:t xml:space="preserve">( </w:t>
            </w:r>
            <w:proofErr w:type="gramEnd"/>
            <w:r w:rsidRPr="00E36082">
              <w:rPr>
                <w:sz w:val="20"/>
                <w:szCs w:val="20"/>
              </w:rPr>
              <w:t xml:space="preserve">в длину с разбега способом «согнув ноги» и «прогнувшись»; в высоту с разбега способом «перешагивание»). Метание малого мяча: на дальность с разбега, из </w:t>
            </w:r>
            <w:proofErr w:type="gramStart"/>
            <w:r w:rsidRPr="00E36082">
              <w:rPr>
                <w:sz w:val="20"/>
                <w:szCs w:val="20"/>
              </w:rPr>
              <w:t>положения</w:t>
            </w:r>
            <w:proofErr w:type="gramEnd"/>
            <w:r w:rsidRPr="00E36082">
              <w:rPr>
                <w:sz w:val="20"/>
                <w:szCs w:val="20"/>
              </w:rPr>
              <w:t xml:space="preserve"> сидя, стоя на колене, лёжа; по неподвижной и подвижной мишени с места и с разбега.   Метание малого  мяча с места на дальность отскока от стены, в   горизонтальную   и   вертикальную     цель (1x1 м) с расстояния 6—8 м, с 4—5 бросковых шагов на дальность и заданное расстояние. Бег с ускорением. Бег в равномерном темпе до 12 мин. Всевозможные прыжки и </w:t>
            </w:r>
            <w:proofErr w:type="spellStart"/>
            <w:r w:rsidRPr="00E36082">
              <w:rPr>
                <w:sz w:val="20"/>
                <w:szCs w:val="20"/>
              </w:rPr>
              <w:t>многоскоки</w:t>
            </w:r>
            <w:proofErr w:type="spellEnd"/>
            <w:r w:rsidRPr="00E36082">
              <w:rPr>
                <w:sz w:val="20"/>
                <w:szCs w:val="20"/>
              </w:rPr>
              <w:t xml:space="preserve">, толчки и броски набивных мячей весом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E36082">
                <w:rPr>
                  <w:sz w:val="20"/>
                  <w:szCs w:val="20"/>
                </w:rPr>
                <w:t>3 кг</w:t>
              </w:r>
            </w:smartTag>
            <w:r w:rsidRPr="00E36082">
              <w:rPr>
                <w:sz w:val="20"/>
                <w:szCs w:val="20"/>
              </w:rPr>
              <w:t xml:space="preserve"> с учетом возрастных и половых особенностей. Эстафеты, старты из различных и. п. Варианты челночного бега, бега с изменением направления, скорости, способа перемещения, бег с преодолением препятствий и на местности, прыжки через препятствия, на точность приземления и в зоны.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21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3.5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jc w:val="both"/>
              <w:rPr>
                <w:b/>
                <w:spacing w:val="1"/>
                <w:sz w:val="20"/>
                <w:szCs w:val="20"/>
              </w:rPr>
            </w:pPr>
            <w:r w:rsidRPr="00E36082">
              <w:rPr>
                <w:b/>
                <w:spacing w:val="1"/>
                <w:sz w:val="20"/>
                <w:szCs w:val="20"/>
              </w:rPr>
              <w:t>Лыжная подготовка</w:t>
            </w:r>
          </w:p>
          <w:p w:rsidR="008F2E19" w:rsidRPr="00E36082" w:rsidRDefault="008F2E19" w:rsidP="00651517">
            <w:pPr>
              <w:jc w:val="both"/>
              <w:rPr>
                <w:color w:val="FF0000"/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 xml:space="preserve">Передвижение лыжными ходами (попеременным </w:t>
            </w:r>
            <w:proofErr w:type="spellStart"/>
            <w:r w:rsidRPr="00E36082">
              <w:rPr>
                <w:sz w:val="20"/>
                <w:szCs w:val="20"/>
              </w:rPr>
              <w:t>двухшажным</w:t>
            </w:r>
            <w:proofErr w:type="spellEnd"/>
            <w:r w:rsidRPr="00E36082">
              <w:rPr>
                <w:sz w:val="20"/>
                <w:szCs w:val="20"/>
              </w:rPr>
              <w:t xml:space="preserve">; одновременным </w:t>
            </w:r>
            <w:proofErr w:type="spellStart"/>
            <w:r w:rsidRPr="00E36082">
              <w:rPr>
                <w:sz w:val="20"/>
                <w:szCs w:val="20"/>
              </w:rPr>
              <w:t>безшажным</w:t>
            </w:r>
            <w:proofErr w:type="spellEnd"/>
            <w:r w:rsidRPr="00E36082">
              <w:rPr>
                <w:sz w:val="20"/>
                <w:szCs w:val="20"/>
              </w:rPr>
              <w:t xml:space="preserve">; одновременным </w:t>
            </w:r>
            <w:proofErr w:type="spellStart"/>
            <w:r w:rsidRPr="00E36082">
              <w:rPr>
                <w:sz w:val="20"/>
                <w:szCs w:val="20"/>
              </w:rPr>
              <w:t>двухшажным</w:t>
            </w:r>
            <w:proofErr w:type="spellEnd"/>
            <w:r w:rsidRPr="00E36082">
              <w:rPr>
                <w:sz w:val="20"/>
                <w:szCs w:val="20"/>
              </w:rPr>
              <w:t xml:space="preserve">).  Повороты на месте (махом через лыжу вперёд и </w:t>
            </w:r>
            <w:proofErr w:type="spellStart"/>
            <w:r w:rsidRPr="00E36082">
              <w:rPr>
                <w:sz w:val="20"/>
                <w:szCs w:val="20"/>
              </w:rPr>
              <w:t>черезлыжу</w:t>
            </w:r>
            <w:proofErr w:type="spellEnd"/>
            <w:r w:rsidRPr="00E36082">
              <w:rPr>
                <w:sz w:val="20"/>
                <w:szCs w:val="20"/>
              </w:rPr>
              <w:t xml:space="preserve"> назад), в движении («переступанием»), при спусках («упором», </w:t>
            </w:r>
            <w:proofErr w:type="spellStart"/>
            <w:r w:rsidRPr="00E36082">
              <w:rPr>
                <w:sz w:val="20"/>
                <w:szCs w:val="20"/>
              </w:rPr>
              <w:t>полуплугом</w:t>
            </w:r>
            <w:proofErr w:type="spellEnd"/>
            <w:r w:rsidRPr="00E36082">
              <w:rPr>
                <w:sz w:val="20"/>
                <w:szCs w:val="20"/>
              </w:rPr>
              <w:t>»).  Подъёмы («</w:t>
            </w:r>
            <w:proofErr w:type="spellStart"/>
            <w:r w:rsidRPr="00E36082">
              <w:rPr>
                <w:sz w:val="20"/>
                <w:szCs w:val="20"/>
              </w:rPr>
              <w:t>полуёлочкой</w:t>
            </w:r>
            <w:proofErr w:type="spellEnd"/>
            <w:r w:rsidRPr="00E36082">
              <w:rPr>
                <w:sz w:val="20"/>
                <w:szCs w:val="20"/>
              </w:rPr>
              <w:t>»; «ёлочкой») и торможение («плугом»; «упором»), спуски в низкой и основной стойке (</w:t>
            </w:r>
            <w:proofErr w:type="gramStart"/>
            <w:r w:rsidRPr="00E36082">
              <w:rPr>
                <w:sz w:val="20"/>
                <w:szCs w:val="20"/>
              </w:rPr>
              <w:t>по</w:t>
            </w:r>
            <w:proofErr w:type="gramEnd"/>
            <w:r w:rsidRPr="00E36082">
              <w:rPr>
                <w:sz w:val="20"/>
                <w:szCs w:val="20"/>
              </w:rPr>
              <w:t xml:space="preserve"> прямой и наискось). Преодоление небольшого трамплина на </w:t>
            </w:r>
            <w:proofErr w:type="spellStart"/>
            <w:r w:rsidRPr="00E36082">
              <w:rPr>
                <w:sz w:val="20"/>
                <w:szCs w:val="20"/>
              </w:rPr>
              <w:t>отогом</w:t>
            </w:r>
            <w:proofErr w:type="spellEnd"/>
            <w:r w:rsidRPr="00E36082">
              <w:rPr>
                <w:sz w:val="20"/>
                <w:szCs w:val="20"/>
              </w:rPr>
              <w:t xml:space="preserve"> склоне.  Прохождение дистанции 3,5   км.   Игры: «Остановка рывком», «Эстафета с передачей палок», «С горки на горку» и др. Правила самостоятельного выполнения упражнений и домашних заданий. Значение занятий лыжным спортом для поддержания работоспособности. Виды лыжного спорта. Применение лыжных мазей. Требования к одежде и обуви занимающегося лыжами. Техника безопасности при занятиях лыжным спортом. Оказание помощи при обморожениях и травмах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18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36082">
              <w:rPr>
                <w:b/>
                <w:bCs/>
                <w:sz w:val="20"/>
                <w:szCs w:val="20"/>
              </w:rPr>
              <w:t>Вариативная часть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16276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2</w:t>
            </w:r>
            <w:r w:rsidR="0016276C">
              <w:rPr>
                <w:color w:val="000000"/>
                <w:sz w:val="20"/>
                <w:szCs w:val="20"/>
              </w:rPr>
              <w:t>4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spacing w:line="226" w:lineRule="exact"/>
              <w:ind w:left="19" w:right="86" w:firstLine="14"/>
              <w:jc w:val="both"/>
              <w:rPr>
                <w:color w:val="FF0000"/>
                <w:sz w:val="20"/>
                <w:szCs w:val="20"/>
              </w:rPr>
            </w:pPr>
            <w:r w:rsidRPr="00E36082">
              <w:rPr>
                <w:b/>
                <w:sz w:val="20"/>
                <w:szCs w:val="20"/>
              </w:rPr>
              <w:t xml:space="preserve">Конькобежный спорт: </w:t>
            </w:r>
            <w:r w:rsidRPr="00E36082">
              <w:rPr>
                <w:sz w:val="20"/>
                <w:szCs w:val="20"/>
              </w:rPr>
              <w:t xml:space="preserve">Правила поведения на катке. Значение занятий конькобежным спортом для </w:t>
            </w:r>
            <w:proofErr w:type="spellStart"/>
            <w:r w:rsidRPr="00E36082">
              <w:rPr>
                <w:sz w:val="20"/>
                <w:szCs w:val="20"/>
              </w:rPr>
              <w:t>соверщенствования</w:t>
            </w:r>
            <w:proofErr w:type="spellEnd"/>
            <w:r w:rsidRPr="00E36082">
              <w:rPr>
                <w:sz w:val="20"/>
                <w:szCs w:val="20"/>
              </w:rPr>
              <w:t xml:space="preserve"> физической </w:t>
            </w:r>
            <w:proofErr w:type="spellStart"/>
            <w:r w:rsidRPr="00E36082">
              <w:rPr>
                <w:sz w:val="20"/>
                <w:szCs w:val="20"/>
              </w:rPr>
              <w:t>подготовленности</w:t>
            </w:r>
            <w:proofErr w:type="gramStart"/>
            <w:r w:rsidRPr="00E36082">
              <w:rPr>
                <w:sz w:val="20"/>
                <w:szCs w:val="20"/>
              </w:rPr>
              <w:t>.Р</w:t>
            </w:r>
            <w:proofErr w:type="gramEnd"/>
            <w:r w:rsidRPr="00E36082">
              <w:rPr>
                <w:sz w:val="20"/>
                <w:szCs w:val="20"/>
              </w:rPr>
              <w:t>азвитие</w:t>
            </w:r>
            <w:proofErr w:type="spellEnd"/>
            <w:r w:rsidRPr="00E36082">
              <w:rPr>
                <w:sz w:val="20"/>
                <w:szCs w:val="20"/>
              </w:rPr>
              <w:t xml:space="preserve"> физических качеств (быстроты, выносливости, равновесия). Овладение техники бега </w:t>
            </w:r>
            <w:proofErr w:type="gramStart"/>
            <w:r w:rsidRPr="00E36082">
              <w:rPr>
                <w:sz w:val="20"/>
                <w:szCs w:val="20"/>
              </w:rPr>
              <w:t>по</w:t>
            </w:r>
            <w:proofErr w:type="gramEnd"/>
            <w:r w:rsidRPr="00E36082">
              <w:rPr>
                <w:sz w:val="20"/>
                <w:szCs w:val="20"/>
              </w:rPr>
              <w:t xml:space="preserve"> прямой в сочетании с работой рук. Техника бега по повороту. Техника бега со старта и стартовый разгон. Торможение.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16276C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spacing w:line="235" w:lineRule="exact"/>
              <w:ind w:right="5"/>
              <w:jc w:val="both"/>
              <w:rPr>
                <w:color w:val="FF0000"/>
                <w:spacing w:val="3"/>
                <w:sz w:val="20"/>
                <w:szCs w:val="20"/>
              </w:rPr>
            </w:pPr>
            <w:r w:rsidRPr="00E36082">
              <w:rPr>
                <w:b/>
                <w:sz w:val="20"/>
                <w:szCs w:val="20"/>
              </w:rPr>
              <w:t>Баскетбол</w:t>
            </w:r>
            <w:proofErr w:type="gramStart"/>
            <w:r w:rsidRPr="00E36082">
              <w:rPr>
                <w:b/>
                <w:sz w:val="20"/>
                <w:szCs w:val="20"/>
              </w:rPr>
              <w:t>:</w:t>
            </w:r>
            <w:r w:rsidRPr="00E36082">
              <w:rPr>
                <w:sz w:val="20"/>
                <w:szCs w:val="20"/>
              </w:rPr>
              <w:t>В</w:t>
            </w:r>
            <w:proofErr w:type="gramEnd"/>
            <w:r w:rsidRPr="00E36082">
              <w:rPr>
                <w:sz w:val="20"/>
                <w:szCs w:val="20"/>
              </w:rPr>
              <w:t xml:space="preserve">едение мяча в низкой, средней и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 Броски одной и двумя руками с места и в движении (после ведения, после ловли) без сопротивления защитника. Максимальное расстояние до корзины </w:t>
            </w:r>
            <w:smartTag w:uri="urn:schemas-microsoft-com:office:smarttags" w:element="metricconverter">
              <w:smartTagPr>
                <w:attr w:name="ProductID" w:val="3,60 м"/>
              </w:smartTagPr>
              <w:r w:rsidRPr="00E36082">
                <w:rPr>
                  <w:sz w:val="20"/>
                  <w:szCs w:val="20"/>
                </w:rPr>
                <w:t>3,60 м</w:t>
              </w:r>
            </w:smartTag>
            <w:r w:rsidRPr="00E36082">
              <w:rPr>
                <w:sz w:val="20"/>
                <w:szCs w:val="20"/>
              </w:rPr>
              <w:t>. Вырывание и выбивание мяча. Комбинация из освоенных элементов: ловля, передача, ведение, бросок. Комбинация из освоенных элементов техники перемещений и владения мячом. Тактика свободного нападения. Позиционное нападение (5:0) без изменения позиций игроков. Нападение быстрым прорывом (1:0). Взаимодействие двух игроков «Отдай мяч и выйди». Игра по упрощенным правилам мини-баскетбола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45675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651517">
            <w:pPr>
              <w:shd w:val="clear" w:color="auto" w:fill="FFFFFF"/>
              <w:spacing w:line="235" w:lineRule="exact"/>
              <w:ind w:right="5"/>
              <w:jc w:val="both"/>
              <w:rPr>
                <w:b/>
                <w:sz w:val="20"/>
                <w:szCs w:val="20"/>
              </w:rPr>
            </w:pPr>
            <w:r w:rsidRPr="00E36082">
              <w:rPr>
                <w:b/>
                <w:sz w:val="20"/>
                <w:szCs w:val="20"/>
              </w:rPr>
              <w:t>Волейбол:</w:t>
            </w:r>
            <w:r w:rsidRPr="00E36082">
              <w:rPr>
                <w:color w:val="000000"/>
                <w:sz w:val="20"/>
                <w:szCs w:val="20"/>
              </w:rPr>
              <w:t xml:space="preserve">  Специальные  упражнения волейболиста. Игры и игровые задания с ограниченным числом игроков (2:2, 3:2, 3:3) и на укороченных площадках. Упражнения по овладению и совершенствованию в технике перемещений и владения мячом, типа бега с изменением направления, скорости, челночный бег с ведением и без ведения мяча и др.; метания в цель различными мячами, жонглирование, упражнения на быстроту и точность реакций, прыжки в заданном ритме; всевозможные упражнения с мячом, выполняемые также в сочетании с бегом, прыжками, акробатическими упражнениями и др. Игровые упражнения типа 2:1, 3:1, 2:2, 3:2, 3:3. Комбинации из освоенных элементов техники игры. Игра по упрощенным правилам мини-волейбола. Игры и игровые задания. Прямой нападающий удар. Передачи мяча.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16276C" w:rsidP="004567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8F2E19" w:rsidRPr="00E36082" w:rsidTr="0093463A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F2E19" w:rsidRPr="00E36082" w:rsidRDefault="008F2E19" w:rsidP="0045675E">
            <w:pPr>
              <w:shd w:val="clear" w:color="auto" w:fill="FFFFFF"/>
              <w:spacing w:line="235" w:lineRule="exact"/>
              <w:ind w:right="5"/>
              <w:rPr>
                <w:color w:val="000000"/>
                <w:spacing w:val="-1"/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2E19" w:rsidRPr="00E36082" w:rsidRDefault="008F2E19" w:rsidP="00EA7E8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10</w:t>
            </w:r>
            <w:r w:rsidR="00EA7E8F"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8F2E19" w:rsidRPr="00E36082" w:rsidRDefault="008F2E19" w:rsidP="008F2E19">
      <w:pPr>
        <w:rPr>
          <w:sz w:val="20"/>
          <w:szCs w:val="20"/>
        </w:rPr>
      </w:pPr>
    </w:p>
    <w:p w:rsidR="008F2E19" w:rsidRPr="00E36082" w:rsidRDefault="008F2E19" w:rsidP="008F2E19">
      <w:pPr>
        <w:jc w:val="center"/>
        <w:rPr>
          <w:b/>
          <w:sz w:val="20"/>
          <w:szCs w:val="20"/>
        </w:rPr>
      </w:pPr>
    </w:p>
    <w:p w:rsidR="008F2E19" w:rsidRPr="00E36082" w:rsidRDefault="008F2E19" w:rsidP="008F2E19">
      <w:pPr>
        <w:jc w:val="center"/>
        <w:rPr>
          <w:b/>
          <w:sz w:val="20"/>
          <w:szCs w:val="20"/>
        </w:rPr>
      </w:pPr>
    </w:p>
    <w:p w:rsidR="008F2E19" w:rsidRPr="00E36082" w:rsidRDefault="008F2E19" w:rsidP="008F2E19">
      <w:pPr>
        <w:rPr>
          <w:sz w:val="20"/>
          <w:szCs w:val="20"/>
        </w:rPr>
      </w:pPr>
    </w:p>
    <w:p w:rsidR="00912C37" w:rsidRPr="00E36082" w:rsidRDefault="00651517" w:rsidP="00912C37">
      <w:pPr>
        <w:jc w:val="center"/>
        <w:rPr>
          <w:b/>
          <w:color w:val="000000"/>
          <w:sz w:val="20"/>
          <w:szCs w:val="20"/>
        </w:rPr>
      </w:pPr>
      <w:r w:rsidRPr="00E36082">
        <w:rPr>
          <w:b/>
          <w:color w:val="000000"/>
          <w:sz w:val="20"/>
          <w:szCs w:val="20"/>
        </w:rPr>
        <w:lastRenderedPageBreak/>
        <w:t>КРИТЕРИИ ОЦЕНИВАНИЯ ТЕОРИЮ ФИЗИЧЕСКОЙ КУЛЬТУРЫ</w:t>
      </w:r>
    </w:p>
    <w:p w:rsidR="00912C37" w:rsidRPr="00E36082" w:rsidRDefault="00912C37" w:rsidP="00651517">
      <w:pPr>
        <w:jc w:val="both"/>
        <w:rPr>
          <w:rFonts w:eastAsia="Calibri"/>
          <w:color w:val="000000"/>
          <w:sz w:val="20"/>
          <w:szCs w:val="20"/>
        </w:rPr>
      </w:pPr>
      <w:r w:rsidRPr="00E36082">
        <w:rPr>
          <w:rFonts w:eastAsia="Calibri"/>
          <w:b/>
          <w:bCs/>
          <w:color w:val="000000"/>
          <w:sz w:val="20"/>
          <w:szCs w:val="20"/>
        </w:rPr>
        <w:t>Оценка «5» ставится в том случае, если учащийся: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rFonts w:eastAsia="Calibri"/>
          <w:color w:val="000000"/>
          <w:sz w:val="20"/>
          <w:szCs w:val="20"/>
        </w:rPr>
        <w:t xml:space="preserve">Знать </w:t>
      </w:r>
      <w:r w:rsidRPr="00E36082">
        <w:rPr>
          <w:color w:val="000000"/>
          <w:spacing w:val="11"/>
          <w:sz w:val="20"/>
          <w:szCs w:val="20"/>
        </w:rPr>
        <w:t xml:space="preserve">основы истории развития физической культуры в России </w:t>
      </w:r>
      <w:r w:rsidRPr="00E36082">
        <w:rPr>
          <w:color w:val="000000"/>
          <w:spacing w:val="6"/>
          <w:sz w:val="20"/>
          <w:szCs w:val="20"/>
        </w:rPr>
        <w:t>(в СССР);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5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5"/>
          <w:sz w:val="20"/>
          <w:szCs w:val="20"/>
        </w:rPr>
        <w:t>особенности развития избранного вида спорта;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4"/>
          <w:sz w:val="20"/>
          <w:szCs w:val="20"/>
        </w:rPr>
        <w:t xml:space="preserve">педагогические, физиологические и психологические основы </w:t>
      </w:r>
      <w:r w:rsidRPr="00E36082">
        <w:rPr>
          <w:color w:val="000000"/>
          <w:spacing w:val="3"/>
          <w:sz w:val="20"/>
          <w:szCs w:val="20"/>
        </w:rPr>
        <w:t xml:space="preserve">обучения двигательным действиям и воспитания физических </w:t>
      </w:r>
      <w:r w:rsidRPr="00E36082">
        <w:rPr>
          <w:color w:val="000000"/>
          <w:spacing w:val="7"/>
          <w:sz w:val="20"/>
          <w:szCs w:val="20"/>
        </w:rPr>
        <w:t>качеств, современные формы построения занятий и систем</w:t>
      </w:r>
      <w:r w:rsidRPr="00E36082">
        <w:rPr>
          <w:color w:val="000000"/>
          <w:spacing w:val="4"/>
          <w:sz w:val="20"/>
          <w:szCs w:val="20"/>
        </w:rPr>
        <w:t>занятий физическими упражнениями с разной функциональ</w:t>
      </w:r>
      <w:r w:rsidRPr="00E36082">
        <w:rPr>
          <w:color w:val="000000"/>
          <w:spacing w:val="4"/>
          <w:sz w:val="20"/>
          <w:szCs w:val="20"/>
        </w:rPr>
        <w:softHyphen/>
      </w:r>
      <w:r w:rsidRPr="00E36082">
        <w:rPr>
          <w:color w:val="000000"/>
          <w:spacing w:val="3"/>
          <w:sz w:val="20"/>
          <w:szCs w:val="20"/>
        </w:rPr>
        <w:t>ной направленностью;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3"/>
          <w:sz w:val="20"/>
          <w:szCs w:val="20"/>
        </w:rPr>
        <w:t>биодинамические особенности и содержание физических уп</w:t>
      </w:r>
      <w:r w:rsidRPr="00E36082">
        <w:rPr>
          <w:color w:val="000000"/>
          <w:spacing w:val="3"/>
          <w:sz w:val="20"/>
          <w:szCs w:val="20"/>
        </w:rPr>
        <w:softHyphen/>
      </w:r>
      <w:r w:rsidRPr="00E36082">
        <w:rPr>
          <w:color w:val="000000"/>
          <w:spacing w:val="2"/>
          <w:sz w:val="20"/>
          <w:szCs w:val="20"/>
        </w:rPr>
        <w:t>ражнений общеразвивающей и корригирующей направленно</w:t>
      </w:r>
      <w:r w:rsidRPr="00E36082">
        <w:rPr>
          <w:color w:val="000000"/>
          <w:spacing w:val="2"/>
          <w:sz w:val="20"/>
          <w:szCs w:val="20"/>
        </w:rPr>
        <w:softHyphen/>
      </w:r>
      <w:r w:rsidRPr="00E36082">
        <w:rPr>
          <w:color w:val="000000"/>
          <w:spacing w:val="6"/>
          <w:sz w:val="20"/>
          <w:szCs w:val="20"/>
        </w:rPr>
        <w:t xml:space="preserve">сти, основы их использования в решении задач физического </w:t>
      </w:r>
      <w:r w:rsidRPr="00E36082">
        <w:rPr>
          <w:color w:val="000000"/>
          <w:spacing w:val="5"/>
          <w:sz w:val="20"/>
          <w:szCs w:val="20"/>
        </w:rPr>
        <w:t>развития и укрепления здоровья;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2"/>
          <w:sz w:val="20"/>
          <w:szCs w:val="20"/>
        </w:rPr>
        <w:t>физиологические, основы деятельности систем дыхания, кро</w:t>
      </w:r>
      <w:r w:rsidRPr="00E36082">
        <w:rPr>
          <w:color w:val="000000"/>
          <w:spacing w:val="2"/>
          <w:sz w:val="20"/>
          <w:szCs w:val="20"/>
        </w:rPr>
        <w:softHyphen/>
        <w:t xml:space="preserve">вообращения и энергообеспечения при мышечных нагрузках, </w:t>
      </w:r>
      <w:r w:rsidRPr="00E36082">
        <w:rPr>
          <w:color w:val="000000"/>
          <w:spacing w:val="6"/>
          <w:sz w:val="20"/>
          <w:szCs w:val="20"/>
        </w:rPr>
        <w:t xml:space="preserve">возможности их развития и совершенствования средствами </w:t>
      </w:r>
      <w:r w:rsidRPr="00E36082">
        <w:rPr>
          <w:color w:val="000000"/>
          <w:spacing w:val="5"/>
          <w:sz w:val="20"/>
          <w:szCs w:val="20"/>
        </w:rPr>
        <w:t>физической культуры в разные возрастные периоды;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2"/>
          <w:sz w:val="20"/>
          <w:szCs w:val="20"/>
        </w:rPr>
        <w:t>возрастные особенности развития ведущих психических про</w:t>
      </w:r>
      <w:r w:rsidRPr="00E36082">
        <w:rPr>
          <w:color w:val="000000"/>
          <w:spacing w:val="2"/>
          <w:sz w:val="20"/>
          <w:szCs w:val="20"/>
        </w:rPr>
        <w:softHyphen/>
      </w:r>
      <w:r w:rsidRPr="00E36082">
        <w:rPr>
          <w:color w:val="000000"/>
          <w:spacing w:val="8"/>
          <w:sz w:val="20"/>
          <w:szCs w:val="20"/>
        </w:rPr>
        <w:t xml:space="preserve">цессов и физических качеств, возможности формирования </w:t>
      </w:r>
      <w:proofErr w:type="spellStart"/>
      <w:r w:rsidRPr="00E36082">
        <w:rPr>
          <w:color w:val="000000"/>
          <w:spacing w:val="5"/>
          <w:sz w:val="20"/>
          <w:szCs w:val="20"/>
        </w:rPr>
        <w:t>ндивидуальных</w:t>
      </w:r>
      <w:proofErr w:type="spellEnd"/>
      <w:r w:rsidRPr="00E36082">
        <w:rPr>
          <w:color w:val="000000"/>
          <w:spacing w:val="5"/>
          <w:sz w:val="20"/>
          <w:szCs w:val="20"/>
        </w:rPr>
        <w:t xml:space="preserve"> черт и свойств личности посредством регу</w:t>
      </w:r>
      <w:r w:rsidRPr="00E36082">
        <w:rPr>
          <w:color w:val="000000"/>
          <w:spacing w:val="5"/>
          <w:sz w:val="20"/>
          <w:szCs w:val="20"/>
        </w:rPr>
        <w:softHyphen/>
      </w:r>
      <w:r w:rsidRPr="00E36082">
        <w:rPr>
          <w:color w:val="000000"/>
          <w:spacing w:val="4"/>
          <w:sz w:val="20"/>
          <w:szCs w:val="20"/>
        </w:rPr>
        <w:t>лярных занятий физической культурой;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158"/>
        <w:jc w:val="both"/>
        <w:rPr>
          <w:color w:val="000000"/>
          <w:sz w:val="20"/>
          <w:szCs w:val="20"/>
        </w:rPr>
      </w:pPr>
      <w:proofErr w:type="spellStart"/>
      <w:r w:rsidRPr="00E36082">
        <w:rPr>
          <w:color w:val="000000"/>
          <w:spacing w:val="3"/>
          <w:sz w:val="20"/>
          <w:szCs w:val="20"/>
        </w:rPr>
        <w:t>психо</w:t>
      </w:r>
      <w:proofErr w:type="spellEnd"/>
      <w:r w:rsidRPr="00E36082">
        <w:rPr>
          <w:color w:val="000000"/>
          <w:spacing w:val="3"/>
          <w:sz w:val="20"/>
          <w:szCs w:val="20"/>
        </w:rPr>
        <w:t xml:space="preserve"> - функциональные особенности собственного организма;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3"/>
          <w:sz w:val="20"/>
          <w:szCs w:val="20"/>
        </w:rPr>
        <w:t xml:space="preserve">индивидуальные способы </w:t>
      </w:r>
      <w:proofErr w:type="gramStart"/>
      <w:r w:rsidRPr="00E36082">
        <w:rPr>
          <w:color w:val="000000"/>
          <w:spacing w:val="3"/>
          <w:sz w:val="20"/>
          <w:szCs w:val="20"/>
        </w:rPr>
        <w:t>контроля за</w:t>
      </w:r>
      <w:proofErr w:type="gramEnd"/>
      <w:r w:rsidRPr="00E36082">
        <w:rPr>
          <w:color w:val="000000"/>
          <w:spacing w:val="3"/>
          <w:sz w:val="20"/>
          <w:szCs w:val="20"/>
        </w:rPr>
        <w:t xml:space="preserve"> развитием адаптивных </w:t>
      </w:r>
      <w:r w:rsidRPr="00E36082">
        <w:rPr>
          <w:color w:val="000000"/>
          <w:spacing w:val="4"/>
          <w:sz w:val="20"/>
          <w:szCs w:val="20"/>
        </w:rPr>
        <w:t>свойств организма, укрепления здоровья и повышения физи</w:t>
      </w:r>
      <w:r w:rsidRPr="00E36082">
        <w:rPr>
          <w:color w:val="000000"/>
          <w:spacing w:val="4"/>
          <w:sz w:val="20"/>
          <w:szCs w:val="20"/>
        </w:rPr>
        <w:softHyphen/>
      </w:r>
      <w:r w:rsidRPr="00E36082">
        <w:rPr>
          <w:color w:val="000000"/>
          <w:spacing w:val="2"/>
          <w:sz w:val="20"/>
          <w:szCs w:val="20"/>
        </w:rPr>
        <w:t>ческой подготовленности;</w:t>
      </w:r>
    </w:p>
    <w:p w:rsidR="00912C37" w:rsidRPr="00E36082" w:rsidRDefault="00912C37" w:rsidP="00651517">
      <w:pPr>
        <w:widowControl w:val="0"/>
        <w:numPr>
          <w:ilvl w:val="0"/>
          <w:numId w:val="2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ind w:left="336" w:hanging="178"/>
        <w:jc w:val="both"/>
        <w:rPr>
          <w:color w:val="000000"/>
          <w:sz w:val="20"/>
          <w:szCs w:val="20"/>
        </w:rPr>
      </w:pPr>
      <w:r w:rsidRPr="00E36082">
        <w:rPr>
          <w:color w:val="000000"/>
          <w:spacing w:val="2"/>
          <w:sz w:val="20"/>
          <w:szCs w:val="20"/>
        </w:rPr>
        <w:t xml:space="preserve">способы организации самостоятельных занятий физическими </w:t>
      </w:r>
      <w:r w:rsidRPr="00E36082">
        <w:rPr>
          <w:color w:val="000000"/>
          <w:spacing w:val="5"/>
          <w:sz w:val="20"/>
          <w:szCs w:val="20"/>
        </w:rPr>
        <w:t>упражнениями с разной функциональной направленностью, правила использования спортивного инвентаря и оборудова</w:t>
      </w:r>
      <w:r w:rsidRPr="00E36082">
        <w:rPr>
          <w:color w:val="000000"/>
          <w:spacing w:val="5"/>
          <w:sz w:val="20"/>
          <w:szCs w:val="20"/>
        </w:rPr>
        <w:softHyphen/>
      </w:r>
      <w:r w:rsidRPr="00E36082">
        <w:rPr>
          <w:color w:val="000000"/>
          <w:spacing w:val="6"/>
          <w:sz w:val="20"/>
          <w:szCs w:val="20"/>
        </w:rPr>
        <w:t>ния, принципы создания простейших спортивных сооруже</w:t>
      </w:r>
      <w:r w:rsidRPr="00E36082">
        <w:rPr>
          <w:color w:val="000000"/>
          <w:spacing w:val="6"/>
          <w:sz w:val="20"/>
          <w:szCs w:val="20"/>
        </w:rPr>
        <w:softHyphen/>
      </w:r>
      <w:r w:rsidRPr="00E36082">
        <w:rPr>
          <w:color w:val="000000"/>
          <w:spacing w:val="8"/>
          <w:sz w:val="20"/>
          <w:szCs w:val="20"/>
        </w:rPr>
        <w:t>ний и площадок;</w:t>
      </w:r>
    </w:p>
    <w:p w:rsidR="00912C37" w:rsidRPr="00E36082" w:rsidRDefault="00912C37" w:rsidP="00651517">
      <w:pPr>
        <w:jc w:val="both"/>
        <w:rPr>
          <w:rFonts w:eastAsia="Calibri"/>
          <w:color w:val="000000"/>
          <w:sz w:val="20"/>
          <w:szCs w:val="20"/>
        </w:rPr>
      </w:pPr>
      <w:r w:rsidRPr="00E36082">
        <w:rPr>
          <w:color w:val="000000"/>
          <w:spacing w:val="5"/>
          <w:sz w:val="20"/>
          <w:szCs w:val="20"/>
        </w:rPr>
        <w:t>правила личной гигиены, профилактики травматизма и ока</w:t>
      </w:r>
      <w:r w:rsidRPr="00E36082">
        <w:rPr>
          <w:color w:val="000000"/>
          <w:spacing w:val="5"/>
          <w:sz w:val="20"/>
          <w:szCs w:val="20"/>
        </w:rPr>
        <w:softHyphen/>
      </w:r>
      <w:r w:rsidRPr="00E36082">
        <w:rPr>
          <w:color w:val="000000"/>
          <w:spacing w:val="7"/>
          <w:sz w:val="20"/>
          <w:szCs w:val="20"/>
        </w:rPr>
        <w:t>зания доврачебной помощи при занятиях физическими уп</w:t>
      </w:r>
      <w:r w:rsidRPr="00E36082">
        <w:rPr>
          <w:color w:val="000000"/>
          <w:spacing w:val="7"/>
          <w:sz w:val="20"/>
          <w:szCs w:val="20"/>
        </w:rPr>
        <w:softHyphen/>
      </w:r>
      <w:r w:rsidRPr="00E36082">
        <w:rPr>
          <w:color w:val="000000"/>
          <w:sz w:val="20"/>
          <w:szCs w:val="20"/>
        </w:rPr>
        <w:t>ражнениями.</w:t>
      </w:r>
    </w:p>
    <w:p w:rsidR="00912C37" w:rsidRPr="00E36082" w:rsidRDefault="00912C37" w:rsidP="00A843E7">
      <w:pPr>
        <w:jc w:val="both"/>
        <w:rPr>
          <w:rFonts w:eastAsia="Calibri"/>
          <w:color w:val="000000"/>
          <w:sz w:val="20"/>
          <w:szCs w:val="20"/>
        </w:rPr>
      </w:pPr>
      <w:r w:rsidRPr="00E36082">
        <w:rPr>
          <w:rFonts w:eastAsia="Calibri"/>
          <w:b/>
          <w:bCs/>
          <w:color w:val="000000"/>
          <w:sz w:val="20"/>
          <w:szCs w:val="20"/>
        </w:rPr>
        <w:t>Оценка «4» ставится</w:t>
      </w:r>
      <w:proofErr w:type="gramStart"/>
      <w:r w:rsidRPr="00E36082">
        <w:rPr>
          <w:rFonts w:eastAsia="Calibri"/>
          <w:b/>
          <w:bCs/>
          <w:color w:val="000000"/>
          <w:sz w:val="20"/>
          <w:szCs w:val="20"/>
        </w:rPr>
        <w:t>:</w:t>
      </w:r>
      <w:r w:rsidRPr="00E36082">
        <w:rPr>
          <w:rFonts w:eastAsia="Calibri"/>
          <w:color w:val="000000"/>
          <w:sz w:val="20"/>
          <w:szCs w:val="20"/>
        </w:rPr>
        <w:t>е</w:t>
      </w:r>
      <w:proofErr w:type="gramEnd"/>
      <w:r w:rsidRPr="00E36082">
        <w:rPr>
          <w:rFonts w:eastAsia="Calibri"/>
          <w:color w:val="000000"/>
          <w:sz w:val="20"/>
          <w:szCs w:val="20"/>
        </w:rPr>
        <w:t>сли ответ удовлетворяет основным требованиям и ответу на оценку «5», но учащийся не использует собственный план ответа, 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 Ответ содержит неточности в изложении материала, фактов, определения понятий, объяснение взаимосвязей и выводов. Неточности исправляются при ответе на дополнительные вопросы.</w:t>
      </w:r>
    </w:p>
    <w:p w:rsidR="00912C37" w:rsidRPr="00E36082" w:rsidRDefault="00912C37" w:rsidP="00A843E7">
      <w:pPr>
        <w:jc w:val="both"/>
        <w:rPr>
          <w:rFonts w:eastAsia="Calibri"/>
          <w:color w:val="000000"/>
          <w:sz w:val="20"/>
          <w:szCs w:val="20"/>
        </w:rPr>
      </w:pPr>
      <w:r w:rsidRPr="00E36082">
        <w:rPr>
          <w:rFonts w:eastAsia="Calibri"/>
          <w:b/>
          <w:bCs/>
          <w:color w:val="000000"/>
          <w:sz w:val="20"/>
          <w:szCs w:val="20"/>
        </w:rPr>
        <w:t>Оценка«3» ставится</w:t>
      </w:r>
      <w:proofErr w:type="gramStart"/>
      <w:r w:rsidRPr="00E36082">
        <w:rPr>
          <w:rFonts w:eastAsia="Calibri"/>
          <w:b/>
          <w:bCs/>
          <w:color w:val="000000"/>
          <w:sz w:val="20"/>
          <w:szCs w:val="20"/>
        </w:rPr>
        <w:t>:</w:t>
      </w:r>
      <w:r w:rsidRPr="00E36082">
        <w:rPr>
          <w:rFonts w:eastAsia="Calibri"/>
          <w:color w:val="000000"/>
          <w:sz w:val="20"/>
          <w:szCs w:val="20"/>
        </w:rPr>
        <w:t>е</w:t>
      </w:r>
      <w:proofErr w:type="gramEnd"/>
      <w:r w:rsidRPr="00E36082">
        <w:rPr>
          <w:rFonts w:eastAsia="Calibri"/>
          <w:color w:val="000000"/>
          <w:sz w:val="20"/>
          <w:szCs w:val="20"/>
        </w:rPr>
        <w:t>сли большая часть ответа удовлетворяет требованиям и ответу на оценку</w:t>
      </w:r>
      <w:r w:rsidRPr="00E36082">
        <w:rPr>
          <w:rFonts w:eastAsia="Calibri"/>
          <w:b/>
          <w:bCs/>
          <w:color w:val="000000"/>
          <w:sz w:val="20"/>
          <w:szCs w:val="20"/>
        </w:rPr>
        <w:t xml:space="preserve"> «4», </w:t>
      </w:r>
      <w:r w:rsidRPr="00E36082">
        <w:rPr>
          <w:rFonts w:eastAsia="Calibri"/>
          <w:color w:val="000000"/>
          <w:sz w:val="20"/>
          <w:szCs w:val="20"/>
        </w:rPr>
        <w:t>но в ответе обнаруживаются отдельные пробелы и допущены неточности: учащийся обнаруживает понимание учебного материала при недостаточной полноте усвоения понятий или последовательности изложения материала, затрудняется в показе на примерах.</w:t>
      </w:r>
    </w:p>
    <w:p w:rsidR="00912C37" w:rsidRPr="00E36082" w:rsidRDefault="00912C37" w:rsidP="00651517">
      <w:pPr>
        <w:jc w:val="both"/>
        <w:rPr>
          <w:rFonts w:eastAsia="Calibri"/>
          <w:color w:val="000000"/>
          <w:sz w:val="20"/>
          <w:szCs w:val="20"/>
        </w:rPr>
      </w:pPr>
      <w:r w:rsidRPr="00E36082">
        <w:rPr>
          <w:rFonts w:eastAsia="Calibri"/>
          <w:b/>
          <w:bCs/>
          <w:color w:val="000000"/>
          <w:sz w:val="20"/>
          <w:szCs w:val="20"/>
        </w:rPr>
        <w:t>Оценка «2» ставится</w:t>
      </w:r>
      <w:proofErr w:type="gramStart"/>
      <w:r w:rsidRPr="00E36082">
        <w:rPr>
          <w:rFonts w:eastAsia="Calibri"/>
          <w:b/>
          <w:bCs/>
          <w:color w:val="000000"/>
          <w:sz w:val="20"/>
          <w:szCs w:val="20"/>
        </w:rPr>
        <w:t>:</w:t>
      </w:r>
      <w:r w:rsidRPr="00E36082">
        <w:rPr>
          <w:rFonts w:eastAsia="Calibri"/>
          <w:color w:val="000000"/>
          <w:sz w:val="20"/>
          <w:szCs w:val="20"/>
        </w:rPr>
        <w:t>е</w:t>
      </w:r>
      <w:proofErr w:type="gramEnd"/>
      <w:r w:rsidRPr="00E36082">
        <w:rPr>
          <w:rFonts w:eastAsia="Calibri"/>
          <w:color w:val="000000"/>
          <w:sz w:val="20"/>
          <w:szCs w:val="20"/>
        </w:rPr>
        <w:t>сли учащийся не овладел основными знаниями и умениями в соответствии с требованиями программы.</w:t>
      </w:r>
    </w:p>
    <w:p w:rsidR="00912C37" w:rsidRPr="00E36082" w:rsidRDefault="00912C37" w:rsidP="00912C37">
      <w:pPr>
        <w:shd w:val="clear" w:color="auto" w:fill="FFFFFF"/>
        <w:tabs>
          <w:tab w:val="left" w:pos="539"/>
          <w:tab w:val="left" w:pos="1739"/>
          <w:tab w:val="left" w:pos="6856"/>
          <w:tab w:val="left" w:pos="8075"/>
          <w:tab w:val="left" w:pos="9035"/>
        </w:tabs>
        <w:ind w:left="40"/>
        <w:jc w:val="center"/>
        <w:rPr>
          <w:b/>
          <w:bCs/>
          <w:color w:val="000000"/>
          <w:sz w:val="20"/>
          <w:szCs w:val="20"/>
        </w:rPr>
      </w:pPr>
    </w:p>
    <w:p w:rsidR="00912C37" w:rsidRPr="00651517" w:rsidRDefault="00651517" w:rsidP="00912C37">
      <w:pPr>
        <w:shd w:val="clear" w:color="auto" w:fill="FFFFFF"/>
        <w:tabs>
          <w:tab w:val="left" w:pos="539"/>
          <w:tab w:val="left" w:pos="1739"/>
          <w:tab w:val="left" w:pos="6856"/>
          <w:tab w:val="left" w:pos="8075"/>
          <w:tab w:val="left" w:pos="9035"/>
        </w:tabs>
        <w:ind w:left="40"/>
        <w:jc w:val="center"/>
        <w:rPr>
          <w:b/>
          <w:sz w:val="20"/>
          <w:szCs w:val="20"/>
        </w:rPr>
      </w:pPr>
      <w:r w:rsidRPr="00651517">
        <w:rPr>
          <w:b/>
          <w:bCs/>
          <w:color w:val="000000"/>
          <w:sz w:val="20"/>
          <w:szCs w:val="20"/>
        </w:rPr>
        <w:t>УРОВЕНЬ ФИЗИЧЕСКОЙ ПОДГОТОВЛЕННОСТИ УЧАЩИХСЯ</w:t>
      </w:r>
      <w:r w:rsidRPr="00651517">
        <w:rPr>
          <w:b/>
          <w:sz w:val="20"/>
          <w:szCs w:val="20"/>
        </w:rPr>
        <w:tab/>
      </w:r>
      <w:r w:rsidRPr="00651517">
        <w:rPr>
          <w:b/>
          <w:bCs/>
          <w:color w:val="000000"/>
          <w:sz w:val="20"/>
          <w:szCs w:val="20"/>
        </w:rPr>
        <w:t xml:space="preserve">11-12 </w:t>
      </w:r>
      <w:r w:rsidRPr="00651517">
        <w:rPr>
          <w:b/>
          <w:color w:val="000000"/>
          <w:sz w:val="20"/>
          <w:szCs w:val="20"/>
        </w:rPr>
        <w:t>ЛЕТ</w:t>
      </w: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417"/>
        <w:gridCol w:w="1701"/>
        <w:gridCol w:w="568"/>
        <w:gridCol w:w="1134"/>
        <w:gridCol w:w="992"/>
        <w:gridCol w:w="1134"/>
        <w:gridCol w:w="1134"/>
        <w:gridCol w:w="992"/>
        <w:gridCol w:w="1134"/>
      </w:tblGrid>
      <w:tr w:rsidR="00912C37" w:rsidRPr="00E36082" w:rsidTr="00A843E7">
        <w:trPr>
          <w:trHeight w:hRule="exact" w:val="298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E3608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36082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Физические</w:t>
            </w:r>
          </w:p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способности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Контроль</w:t>
            </w:r>
            <w:r w:rsidRPr="00E36082">
              <w:rPr>
                <w:color w:val="000000"/>
                <w:spacing w:val="3"/>
                <w:sz w:val="20"/>
                <w:szCs w:val="20"/>
              </w:rPr>
              <w:t>ное упраж</w:t>
            </w:r>
            <w:r w:rsidRPr="00E36082">
              <w:rPr>
                <w:color w:val="000000"/>
                <w:spacing w:val="1"/>
                <w:sz w:val="20"/>
                <w:szCs w:val="20"/>
              </w:rPr>
              <w:t>нение (тест)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5"/>
                <w:sz w:val="20"/>
                <w:szCs w:val="20"/>
              </w:rPr>
              <w:t>Воз-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E36082">
              <w:rPr>
                <w:color w:val="000000"/>
                <w:spacing w:val="-6"/>
                <w:sz w:val="20"/>
                <w:szCs w:val="20"/>
              </w:rPr>
              <w:t>раст</w:t>
            </w:r>
            <w:proofErr w:type="spellEnd"/>
            <w:r w:rsidRPr="00E36082">
              <w:rPr>
                <w:color w:val="000000"/>
                <w:spacing w:val="-6"/>
                <w:sz w:val="20"/>
                <w:szCs w:val="20"/>
              </w:rPr>
              <w:t>,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65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6"/>
                <w:sz w:val="20"/>
                <w:szCs w:val="20"/>
              </w:rPr>
              <w:t>Уровень</w:t>
            </w:r>
          </w:p>
        </w:tc>
      </w:tr>
      <w:tr w:rsidR="00912C37" w:rsidRPr="00E36082" w:rsidTr="00A843E7">
        <w:trPr>
          <w:trHeight w:hRule="exact" w:val="278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2"/>
                <w:sz w:val="20"/>
                <w:szCs w:val="20"/>
              </w:rPr>
              <w:t>Мальчики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Девочки</w:t>
            </w:r>
          </w:p>
        </w:tc>
      </w:tr>
      <w:tr w:rsidR="00912C37" w:rsidRPr="00E36082" w:rsidTr="00A843E7">
        <w:trPr>
          <w:trHeight w:hRule="exact" w:val="288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1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3"/>
                <w:sz w:val="20"/>
                <w:szCs w:val="20"/>
              </w:rPr>
              <w:t>Средний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3"/>
                <w:sz w:val="20"/>
                <w:szCs w:val="20"/>
              </w:rPr>
              <w:t>Высокий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Низкий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2"/>
                <w:sz w:val="20"/>
                <w:szCs w:val="20"/>
              </w:rPr>
              <w:t>Средний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3"/>
                <w:sz w:val="20"/>
                <w:szCs w:val="20"/>
              </w:rPr>
              <w:t>Высокий</w:t>
            </w:r>
          </w:p>
        </w:tc>
      </w:tr>
      <w:tr w:rsidR="00912C37" w:rsidRPr="00E36082" w:rsidTr="00A843E7">
        <w:trPr>
          <w:trHeight w:val="3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Скоростные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36082">
                <w:rPr>
                  <w:color w:val="000000"/>
                  <w:sz w:val="20"/>
                  <w:szCs w:val="20"/>
                </w:rPr>
                <w:t>30 м</w:t>
              </w:r>
            </w:smartTag>
            <w:r w:rsidRPr="00E36082">
              <w:rPr>
                <w:color w:val="000000"/>
                <w:sz w:val="20"/>
                <w:szCs w:val="20"/>
              </w:rPr>
              <w:t>,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с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6,3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6,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6,1-5,5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5,8-5,4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5,0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6,4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 xml:space="preserve">6,3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6,3-5,7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6,2-5,5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5,1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5,0</w:t>
            </w:r>
          </w:p>
        </w:tc>
      </w:tr>
      <w:tr w:rsidR="00912C37" w:rsidRPr="00E36082" w:rsidTr="00A843E7">
        <w:trPr>
          <w:trHeight w:val="4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Координа</w:t>
            </w:r>
            <w:r w:rsidRPr="00E36082">
              <w:rPr>
                <w:color w:val="000000"/>
                <w:sz w:val="20"/>
                <w:szCs w:val="20"/>
              </w:rPr>
              <w:t>ционные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3"/>
                <w:sz w:val="20"/>
                <w:szCs w:val="20"/>
              </w:rPr>
              <w:t>Челноч</w:t>
            </w:r>
            <w:r w:rsidRPr="00E36082">
              <w:rPr>
                <w:color w:val="000000"/>
                <w:spacing w:val="3"/>
                <w:sz w:val="20"/>
                <w:szCs w:val="20"/>
              </w:rPr>
              <w:t>ный бег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3х10 м, с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9,7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9,3-8,8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9,0-8,6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8,5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10,1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9,7-9,3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9,6-9,1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8,9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8,8</w:t>
            </w:r>
          </w:p>
        </w:tc>
      </w:tr>
      <w:tr w:rsidR="00912C37" w:rsidRPr="00E36082" w:rsidTr="00A843E7">
        <w:trPr>
          <w:trHeight w:val="71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Скорост</w:t>
            </w:r>
            <w:r w:rsidRPr="00E36082">
              <w:rPr>
                <w:color w:val="000000"/>
                <w:spacing w:val="2"/>
                <w:sz w:val="20"/>
                <w:szCs w:val="20"/>
              </w:rPr>
              <w:t>но-сило</w:t>
            </w:r>
            <w:r w:rsidRPr="00E36082">
              <w:rPr>
                <w:color w:val="000000"/>
                <w:sz w:val="20"/>
                <w:szCs w:val="20"/>
              </w:rPr>
              <w:t>вые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3"/>
                <w:sz w:val="20"/>
                <w:szCs w:val="20"/>
              </w:rPr>
              <w:t xml:space="preserve">Прыжки </w:t>
            </w:r>
            <w:proofErr w:type="gramStart"/>
            <w:r w:rsidRPr="00E36082">
              <w:rPr>
                <w:color w:val="000000"/>
                <w:spacing w:val="3"/>
                <w:sz w:val="20"/>
                <w:szCs w:val="20"/>
              </w:rPr>
              <w:t>в</w:t>
            </w:r>
            <w:proofErr w:type="gramEnd"/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4"/>
                <w:sz w:val="20"/>
                <w:szCs w:val="20"/>
              </w:rPr>
              <w:t xml:space="preserve">длину </w:t>
            </w:r>
            <w:proofErr w:type="gramStart"/>
            <w:r w:rsidRPr="00E36082">
              <w:rPr>
                <w:color w:val="000000"/>
                <w:spacing w:val="4"/>
                <w:sz w:val="20"/>
                <w:szCs w:val="20"/>
              </w:rPr>
              <w:t>с</w:t>
            </w:r>
            <w:proofErr w:type="gramEnd"/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2"/>
                <w:sz w:val="20"/>
                <w:szCs w:val="20"/>
              </w:rPr>
              <w:t xml:space="preserve">места, </w:t>
            </w:r>
            <w:proofErr w:type="gramStart"/>
            <w:r w:rsidRPr="00E36082">
              <w:rPr>
                <w:color w:val="000000"/>
                <w:spacing w:val="2"/>
                <w:sz w:val="20"/>
                <w:szCs w:val="20"/>
              </w:rPr>
              <w:t>см</w:t>
            </w:r>
            <w:proofErr w:type="gramEnd"/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12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140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145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160-180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165-180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195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200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130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135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150-175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155-175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185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190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912C37" w:rsidRPr="00E36082" w:rsidTr="00A843E7">
        <w:trPr>
          <w:trHeight w:val="6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2"/>
                <w:sz w:val="20"/>
                <w:szCs w:val="20"/>
              </w:rPr>
              <w:t>Выносли</w:t>
            </w:r>
            <w:r w:rsidRPr="00E36082">
              <w:rPr>
                <w:color w:val="000000"/>
                <w:spacing w:val="-3"/>
                <w:sz w:val="20"/>
                <w:szCs w:val="20"/>
              </w:rPr>
              <w:t>вость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pacing w:val="-1"/>
                <w:sz w:val="20"/>
                <w:szCs w:val="20"/>
              </w:rPr>
              <w:t>6-минут</w:t>
            </w:r>
            <w:r w:rsidRPr="00E36082">
              <w:rPr>
                <w:color w:val="000000"/>
                <w:spacing w:val="4"/>
                <w:sz w:val="20"/>
                <w:szCs w:val="20"/>
              </w:rPr>
              <w:t xml:space="preserve">ный бег, </w:t>
            </w:r>
            <w:proofErr w:type="gramStart"/>
            <w:r w:rsidRPr="00E36082">
              <w:rPr>
                <w:color w:val="000000"/>
                <w:spacing w:val="4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900 и менее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1000-1100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1100-1200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1300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700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850-1000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900-1050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1100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1150</w:t>
            </w:r>
          </w:p>
        </w:tc>
      </w:tr>
      <w:tr w:rsidR="00912C37" w:rsidRPr="00E36082" w:rsidTr="00A843E7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Гибкость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 xml:space="preserve">Наклон вперёд из </w:t>
            </w:r>
            <w:proofErr w:type="gramStart"/>
            <w:r w:rsidRPr="00E36082">
              <w:rPr>
                <w:sz w:val="20"/>
                <w:szCs w:val="20"/>
              </w:rPr>
              <w:t>положения</w:t>
            </w:r>
            <w:proofErr w:type="gramEnd"/>
            <w:r w:rsidRPr="00E36082">
              <w:rPr>
                <w:sz w:val="20"/>
                <w:szCs w:val="20"/>
              </w:rPr>
              <w:t xml:space="preserve"> сидя, см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2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6-8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6-8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10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4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8-10</w:t>
            </w:r>
          </w:p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9-11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15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16</w:t>
            </w:r>
          </w:p>
        </w:tc>
      </w:tr>
      <w:tr w:rsidR="00912C37" w:rsidRPr="00E36082" w:rsidTr="00A843E7">
        <w:trPr>
          <w:trHeight w:val="1984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Силовые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 xml:space="preserve">Подтягивание на высокой </w:t>
            </w:r>
            <w:proofErr w:type="spellStart"/>
            <w:r w:rsidRPr="00E36082">
              <w:rPr>
                <w:sz w:val="20"/>
                <w:szCs w:val="20"/>
              </w:rPr>
              <w:t>пере</w:t>
            </w:r>
            <w:proofErr w:type="gramStart"/>
            <w:r w:rsidRPr="00E36082">
              <w:rPr>
                <w:sz w:val="20"/>
                <w:szCs w:val="20"/>
              </w:rPr>
              <w:t>к</w:t>
            </w:r>
            <w:proofErr w:type="spellEnd"/>
            <w:r w:rsidR="00A843E7">
              <w:rPr>
                <w:sz w:val="20"/>
                <w:szCs w:val="20"/>
              </w:rPr>
              <w:t>-</w:t>
            </w:r>
            <w:proofErr w:type="gramEnd"/>
            <w:r w:rsidR="00A843E7">
              <w:rPr>
                <w:sz w:val="20"/>
                <w:szCs w:val="20"/>
              </w:rPr>
              <w:t xml:space="preserve"> </w:t>
            </w:r>
            <w:proofErr w:type="spellStart"/>
            <w:r w:rsidRPr="00E36082">
              <w:rPr>
                <w:sz w:val="20"/>
                <w:szCs w:val="20"/>
              </w:rPr>
              <w:t>ладине</w:t>
            </w:r>
            <w:proofErr w:type="spellEnd"/>
            <w:r w:rsidRPr="00E36082">
              <w:rPr>
                <w:sz w:val="20"/>
                <w:szCs w:val="20"/>
              </w:rPr>
              <w:t xml:space="preserve">  из виса (мальчики) кол-во раз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E36082">
              <w:rPr>
                <w:sz w:val="20"/>
                <w:szCs w:val="20"/>
              </w:rPr>
              <w:t>На</w:t>
            </w:r>
            <w:proofErr w:type="gramEnd"/>
            <w:r w:rsidRPr="00E36082">
              <w:rPr>
                <w:sz w:val="20"/>
                <w:szCs w:val="20"/>
              </w:rPr>
              <w:t xml:space="preserve"> </w:t>
            </w:r>
            <w:proofErr w:type="gramStart"/>
            <w:r w:rsidRPr="00E36082">
              <w:rPr>
                <w:sz w:val="20"/>
                <w:szCs w:val="20"/>
              </w:rPr>
              <w:t>низкой</w:t>
            </w:r>
            <w:proofErr w:type="gramEnd"/>
            <w:r w:rsidRPr="00E36082">
              <w:rPr>
                <w:sz w:val="20"/>
                <w:szCs w:val="20"/>
              </w:rPr>
              <w:t xml:space="preserve"> </w:t>
            </w:r>
            <w:proofErr w:type="spellStart"/>
            <w:r w:rsidRPr="00E36082">
              <w:rPr>
                <w:sz w:val="20"/>
                <w:szCs w:val="20"/>
              </w:rPr>
              <w:t>перек</w:t>
            </w:r>
            <w:r w:rsidR="00A843E7">
              <w:rPr>
                <w:sz w:val="20"/>
                <w:szCs w:val="20"/>
              </w:rPr>
              <w:t>-</w:t>
            </w:r>
            <w:r w:rsidRPr="00E36082">
              <w:rPr>
                <w:sz w:val="20"/>
                <w:szCs w:val="20"/>
              </w:rPr>
              <w:t>ладине</w:t>
            </w:r>
            <w:proofErr w:type="spellEnd"/>
            <w:r w:rsidRPr="00E36082">
              <w:rPr>
                <w:sz w:val="20"/>
                <w:szCs w:val="20"/>
              </w:rPr>
              <w:t xml:space="preserve"> из виса лёжа (девочки) кол-во раз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color w:val="000000"/>
                <w:sz w:val="20"/>
                <w:szCs w:val="20"/>
              </w:rPr>
              <w:t>12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1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4-5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4-6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6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7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4 и ниже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4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10-14</w:t>
            </w:r>
          </w:p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11-15</w:t>
            </w:r>
          </w:p>
          <w:p w:rsidR="00912C37" w:rsidRPr="00E36082" w:rsidRDefault="00912C37" w:rsidP="00A843E7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w w:val="97"/>
                <w:sz w:val="20"/>
                <w:szCs w:val="20"/>
              </w:rPr>
              <w:t>19 и выше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  <w:r w:rsidRPr="00E36082">
              <w:rPr>
                <w:sz w:val="20"/>
                <w:szCs w:val="20"/>
              </w:rPr>
              <w:t>20</w:t>
            </w:r>
          </w:p>
          <w:p w:rsidR="00912C37" w:rsidRPr="00E36082" w:rsidRDefault="00912C37" w:rsidP="00A843E7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912C37" w:rsidRPr="00E36082" w:rsidRDefault="00912C37" w:rsidP="00912C37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20"/>
        </w:rPr>
      </w:pPr>
      <w:r w:rsidRPr="00E36082">
        <w:rPr>
          <w:sz w:val="20"/>
          <w:szCs w:val="20"/>
        </w:rPr>
        <w:t>Уровни физической подготовленности учащихся соответствуют следующим оценкам:</w:t>
      </w:r>
    </w:p>
    <w:p w:rsidR="008F2E19" w:rsidRPr="00E36082" w:rsidRDefault="00912C37" w:rsidP="00546DCF">
      <w:pPr>
        <w:ind w:left="709"/>
        <w:rPr>
          <w:sz w:val="20"/>
          <w:szCs w:val="20"/>
        </w:rPr>
      </w:pPr>
      <w:r w:rsidRPr="00E36082">
        <w:rPr>
          <w:sz w:val="20"/>
          <w:szCs w:val="20"/>
        </w:rPr>
        <w:t>Низкий – 3</w:t>
      </w:r>
      <w:r w:rsidR="00546DCF">
        <w:rPr>
          <w:sz w:val="20"/>
          <w:szCs w:val="20"/>
        </w:rPr>
        <w:t xml:space="preserve"> </w:t>
      </w:r>
      <w:r w:rsidRPr="00E36082">
        <w:rPr>
          <w:sz w:val="20"/>
          <w:szCs w:val="20"/>
        </w:rPr>
        <w:t>Средний – 4</w:t>
      </w:r>
      <w:r w:rsidR="00546DCF">
        <w:rPr>
          <w:sz w:val="20"/>
          <w:szCs w:val="20"/>
        </w:rPr>
        <w:t xml:space="preserve"> Высокий - 5</w:t>
      </w:r>
    </w:p>
    <w:sectPr w:rsidR="008F2E19" w:rsidRPr="00E36082" w:rsidSect="0093463A">
      <w:type w:val="nextColumn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EE3230"/>
    <w:lvl w:ilvl="0">
      <w:numFmt w:val="bullet"/>
      <w:lvlText w:val="*"/>
      <w:lvlJc w:val="left"/>
    </w:lvl>
  </w:abstractNum>
  <w:abstractNum w:abstractNumId="1">
    <w:nsid w:val="35F0084C"/>
    <w:multiLevelType w:val="hybridMultilevel"/>
    <w:tmpl w:val="DEC6DF3A"/>
    <w:lvl w:ilvl="0" w:tplc="2CEE3230">
      <w:start w:val="65535"/>
      <w:numFmt w:val="bullet"/>
      <w:lvlText w:val="•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539E1F5B"/>
    <w:multiLevelType w:val="hybridMultilevel"/>
    <w:tmpl w:val="94C0108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5D4E4161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75EA0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B407B9"/>
    <w:multiLevelType w:val="hybridMultilevel"/>
    <w:tmpl w:val="15AE3232"/>
    <w:lvl w:ilvl="0" w:tplc="894826C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ECA6A2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9232DC"/>
    <w:multiLevelType w:val="hybridMultilevel"/>
    <w:tmpl w:val="C812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56CE8"/>
    <w:multiLevelType w:val="hybridMultilevel"/>
    <w:tmpl w:val="E96A4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67D95"/>
    <w:multiLevelType w:val="hybridMultilevel"/>
    <w:tmpl w:val="27AC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7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2E19"/>
    <w:rsid w:val="000062D7"/>
    <w:rsid w:val="00031B54"/>
    <w:rsid w:val="00066726"/>
    <w:rsid w:val="0007796E"/>
    <w:rsid w:val="000A0770"/>
    <w:rsid w:val="000B5396"/>
    <w:rsid w:val="000C0722"/>
    <w:rsid w:val="000D3243"/>
    <w:rsid w:val="000E28F7"/>
    <w:rsid w:val="000F7D9F"/>
    <w:rsid w:val="00107D8A"/>
    <w:rsid w:val="00151BBE"/>
    <w:rsid w:val="00154B42"/>
    <w:rsid w:val="0016159B"/>
    <w:rsid w:val="0016276C"/>
    <w:rsid w:val="001643BF"/>
    <w:rsid w:val="001D0CD5"/>
    <w:rsid w:val="001E7285"/>
    <w:rsid w:val="001F1E1F"/>
    <w:rsid w:val="001F37CD"/>
    <w:rsid w:val="001F448A"/>
    <w:rsid w:val="002328E2"/>
    <w:rsid w:val="002D621F"/>
    <w:rsid w:val="002E08AF"/>
    <w:rsid w:val="002E12D3"/>
    <w:rsid w:val="002E2755"/>
    <w:rsid w:val="00313406"/>
    <w:rsid w:val="00333BA0"/>
    <w:rsid w:val="00352214"/>
    <w:rsid w:val="0037052F"/>
    <w:rsid w:val="003A1FFD"/>
    <w:rsid w:val="004126FB"/>
    <w:rsid w:val="00414CDB"/>
    <w:rsid w:val="00416050"/>
    <w:rsid w:val="004269FD"/>
    <w:rsid w:val="0043631B"/>
    <w:rsid w:val="0044032D"/>
    <w:rsid w:val="00441699"/>
    <w:rsid w:val="00442D24"/>
    <w:rsid w:val="00445505"/>
    <w:rsid w:val="004503C6"/>
    <w:rsid w:val="0045675E"/>
    <w:rsid w:val="0046219A"/>
    <w:rsid w:val="0046605E"/>
    <w:rsid w:val="00472368"/>
    <w:rsid w:val="00494EA7"/>
    <w:rsid w:val="004956F1"/>
    <w:rsid w:val="004E17EF"/>
    <w:rsid w:val="00546DCF"/>
    <w:rsid w:val="00575C82"/>
    <w:rsid w:val="005A02B4"/>
    <w:rsid w:val="005C0658"/>
    <w:rsid w:val="005E562A"/>
    <w:rsid w:val="00614927"/>
    <w:rsid w:val="00616550"/>
    <w:rsid w:val="006363F7"/>
    <w:rsid w:val="006425F3"/>
    <w:rsid w:val="00651517"/>
    <w:rsid w:val="00656A69"/>
    <w:rsid w:val="006917F5"/>
    <w:rsid w:val="006A3B13"/>
    <w:rsid w:val="006A7F27"/>
    <w:rsid w:val="006B1504"/>
    <w:rsid w:val="006D1528"/>
    <w:rsid w:val="006D7B5F"/>
    <w:rsid w:val="006E7E01"/>
    <w:rsid w:val="00722839"/>
    <w:rsid w:val="00762FEC"/>
    <w:rsid w:val="00783A49"/>
    <w:rsid w:val="007E05F0"/>
    <w:rsid w:val="007F44E0"/>
    <w:rsid w:val="00895371"/>
    <w:rsid w:val="008B0687"/>
    <w:rsid w:val="008B6CD6"/>
    <w:rsid w:val="008C3936"/>
    <w:rsid w:val="008E6943"/>
    <w:rsid w:val="008F2E19"/>
    <w:rsid w:val="009060B0"/>
    <w:rsid w:val="00910696"/>
    <w:rsid w:val="00912C37"/>
    <w:rsid w:val="0093463A"/>
    <w:rsid w:val="009453DE"/>
    <w:rsid w:val="00955CD0"/>
    <w:rsid w:val="009672D3"/>
    <w:rsid w:val="00972D99"/>
    <w:rsid w:val="009731E5"/>
    <w:rsid w:val="009B6532"/>
    <w:rsid w:val="009D2963"/>
    <w:rsid w:val="009E16A8"/>
    <w:rsid w:val="009F5000"/>
    <w:rsid w:val="00A07358"/>
    <w:rsid w:val="00A175D7"/>
    <w:rsid w:val="00A843E7"/>
    <w:rsid w:val="00AA47E4"/>
    <w:rsid w:val="00AB1EB0"/>
    <w:rsid w:val="00AC18CE"/>
    <w:rsid w:val="00AC4778"/>
    <w:rsid w:val="00AF1524"/>
    <w:rsid w:val="00AF69CD"/>
    <w:rsid w:val="00B01F2B"/>
    <w:rsid w:val="00B03C55"/>
    <w:rsid w:val="00B127CD"/>
    <w:rsid w:val="00B601D2"/>
    <w:rsid w:val="00B661AB"/>
    <w:rsid w:val="00B73FC7"/>
    <w:rsid w:val="00B7624C"/>
    <w:rsid w:val="00B931B4"/>
    <w:rsid w:val="00BE5BB2"/>
    <w:rsid w:val="00BE6C76"/>
    <w:rsid w:val="00C75524"/>
    <w:rsid w:val="00C835CC"/>
    <w:rsid w:val="00CA7B75"/>
    <w:rsid w:val="00CB6196"/>
    <w:rsid w:val="00CE34EC"/>
    <w:rsid w:val="00CF1B44"/>
    <w:rsid w:val="00D123B3"/>
    <w:rsid w:val="00D55C55"/>
    <w:rsid w:val="00D83EEA"/>
    <w:rsid w:val="00D86F9C"/>
    <w:rsid w:val="00D871A4"/>
    <w:rsid w:val="00DB3C37"/>
    <w:rsid w:val="00DD3573"/>
    <w:rsid w:val="00DE5413"/>
    <w:rsid w:val="00DE68F3"/>
    <w:rsid w:val="00DF61C9"/>
    <w:rsid w:val="00E36082"/>
    <w:rsid w:val="00E36658"/>
    <w:rsid w:val="00E44B07"/>
    <w:rsid w:val="00E46A87"/>
    <w:rsid w:val="00E61A94"/>
    <w:rsid w:val="00E8775F"/>
    <w:rsid w:val="00E91038"/>
    <w:rsid w:val="00EA7E8F"/>
    <w:rsid w:val="00EC0012"/>
    <w:rsid w:val="00ED5A8E"/>
    <w:rsid w:val="00F045D2"/>
    <w:rsid w:val="00F1006E"/>
    <w:rsid w:val="00F335F9"/>
    <w:rsid w:val="00F4365D"/>
    <w:rsid w:val="00F95D98"/>
    <w:rsid w:val="00FA5AD8"/>
    <w:rsid w:val="00FC30DC"/>
    <w:rsid w:val="00FD1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F2E19"/>
    <w:pPr>
      <w:keepNext/>
      <w:keepLines/>
      <w:widowControl w:val="0"/>
      <w:autoSpaceDE w:val="0"/>
      <w:autoSpaceDN w:val="0"/>
      <w:adjustRightInd w:val="0"/>
      <w:spacing w:before="200"/>
      <w:jc w:val="both"/>
      <w:outlineLvl w:val="4"/>
    </w:pPr>
    <w:rPr>
      <w:rFonts w:ascii="Cambria" w:hAnsi="Cambria"/>
      <w:color w:val="07366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76">
    <w:name w:val="Font Style76"/>
    <w:basedOn w:val="a0"/>
    <w:rsid w:val="008F2E19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56">
    <w:name w:val="Font Style56"/>
    <w:basedOn w:val="a0"/>
    <w:rsid w:val="008F2E1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75">
    <w:name w:val="Font Style75"/>
    <w:basedOn w:val="a0"/>
    <w:rsid w:val="008F2E19"/>
    <w:rPr>
      <w:rFonts w:ascii="Times New Roman" w:hAnsi="Times New Roman" w:cs="Times New Roman"/>
      <w:spacing w:val="40"/>
      <w:w w:val="33"/>
      <w:sz w:val="8"/>
      <w:szCs w:val="8"/>
    </w:rPr>
  </w:style>
  <w:style w:type="character" w:customStyle="1" w:styleId="50">
    <w:name w:val="Заголовок 5 Знак"/>
    <w:basedOn w:val="a0"/>
    <w:link w:val="5"/>
    <w:uiPriority w:val="9"/>
    <w:rsid w:val="008F2E19"/>
    <w:rPr>
      <w:rFonts w:ascii="Cambria" w:eastAsia="Times New Roman" w:hAnsi="Cambria" w:cs="Times New Roman"/>
      <w:color w:val="073662"/>
      <w:sz w:val="20"/>
      <w:szCs w:val="20"/>
      <w:lang w:eastAsia="ru-RU"/>
    </w:rPr>
  </w:style>
  <w:style w:type="character" w:customStyle="1" w:styleId="a3">
    <w:name w:val="Подзаголовок Знак"/>
    <w:basedOn w:val="a0"/>
    <w:link w:val="a4"/>
    <w:rsid w:val="0045675E"/>
    <w:rPr>
      <w:rFonts w:ascii="Cambria" w:eastAsia="Times New Roman" w:hAnsi="Cambria" w:cs="Times New Roman"/>
      <w:sz w:val="24"/>
      <w:szCs w:val="24"/>
    </w:rPr>
  </w:style>
  <w:style w:type="paragraph" w:styleId="a4">
    <w:name w:val="Subtitle"/>
    <w:basedOn w:val="a"/>
    <w:next w:val="a"/>
    <w:link w:val="a3"/>
    <w:qFormat/>
    <w:rsid w:val="0045675E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1">
    <w:name w:val="Подзаголовок Знак1"/>
    <w:basedOn w:val="a0"/>
    <w:uiPriority w:val="11"/>
    <w:rsid w:val="0045675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45675E"/>
  </w:style>
  <w:style w:type="character" w:styleId="a5">
    <w:name w:val="Hyperlink"/>
    <w:basedOn w:val="a0"/>
    <w:uiPriority w:val="99"/>
    <w:unhideWhenUsed/>
    <w:rsid w:val="0045675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5675E"/>
    <w:pPr>
      <w:ind w:left="720"/>
      <w:contextualSpacing/>
    </w:pPr>
  </w:style>
  <w:style w:type="character" w:styleId="a7">
    <w:name w:val="Strong"/>
    <w:basedOn w:val="a0"/>
    <w:uiPriority w:val="22"/>
    <w:qFormat/>
    <w:rsid w:val="00E36082"/>
    <w:rPr>
      <w:b/>
      <w:bCs/>
    </w:rPr>
  </w:style>
  <w:style w:type="table" w:styleId="a8">
    <w:name w:val="Table Grid"/>
    <w:basedOn w:val="a1"/>
    <w:uiPriority w:val="59"/>
    <w:rsid w:val="00934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3463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1061D-54BA-409E-8FC8-8D44C413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12</Pages>
  <Words>5605</Words>
  <Characters>31953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Сергей</cp:lastModifiedBy>
  <cp:revision>64</cp:revision>
  <dcterms:created xsi:type="dcterms:W3CDTF">2014-11-27T16:59:00Z</dcterms:created>
  <dcterms:modified xsi:type="dcterms:W3CDTF">2019-09-18T14:02:00Z</dcterms:modified>
</cp:coreProperties>
</file>